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2FD" w:rsidRDefault="009D72FD" w:rsidP="008B3E3C">
      <w:pPr>
        <w:tabs>
          <w:tab w:val="center" w:pos="1985"/>
          <w:tab w:val="center" w:pos="6946"/>
        </w:tabs>
        <w:spacing w:after="0" w:line="240" w:lineRule="auto"/>
        <w:ind w:left="-284" w:right="-341"/>
        <w:rPr>
          <w:rFonts w:ascii="Times New Roman" w:hAnsi="Times New Roman" w:cs="Times New Roman"/>
          <w:b/>
          <w:sz w:val="26"/>
          <w:szCs w:val="28"/>
          <w:lang w:val="fr-FR"/>
        </w:rPr>
      </w:pPr>
      <w:r w:rsidRPr="009E53E9">
        <w:rPr>
          <w:rFonts w:ascii="Times New Roman" w:hAnsi="Times New Roman" w:cs="Times New Roman"/>
          <w:sz w:val="26"/>
          <w:szCs w:val="28"/>
          <w:lang w:val="fr-FR"/>
        </w:rPr>
        <w:tab/>
        <w:t>UBND THÀNH PHỐ HỒ CHÍ MINH</w:t>
      </w:r>
      <w:r>
        <w:rPr>
          <w:rFonts w:ascii="Times New Roman" w:hAnsi="Times New Roman" w:cs="Times New Roman"/>
          <w:sz w:val="26"/>
          <w:szCs w:val="28"/>
          <w:lang w:val="fr-FR"/>
        </w:rPr>
        <w:tab/>
      </w:r>
      <w:r w:rsidRPr="009E53E9">
        <w:rPr>
          <w:rFonts w:ascii="Times New Roman" w:hAnsi="Times New Roman" w:cs="Times New Roman"/>
          <w:b/>
          <w:sz w:val="26"/>
          <w:szCs w:val="28"/>
          <w:lang w:val="fr-FR"/>
        </w:rPr>
        <w:t>CỘNG HÒA XÃ HỘI CHỦ NGHĨA VIỆT NAM</w:t>
      </w:r>
    </w:p>
    <w:p w:rsidR="009D72FD" w:rsidRPr="009D72FD" w:rsidRDefault="009D72FD" w:rsidP="008B3E3C">
      <w:pPr>
        <w:tabs>
          <w:tab w:val="center" w:pos="1985"/>
          <w:tab w:val="center" w:pos="6946"/>
        </w:tabs>
        <w:spacing w:after="0" w:line="240" w:lineRule="auto"/>
        <w:ind w:left="-284" w:right="-200"/>
        <w:rPr>
          <w:rFonts w:ascii="Times New Roman" w:hAnsi="Times New Roman" w:cs="Times New Roman"/>
          <w:sz w:val="26"/>
          <w:szCs w:val="26"/>
          <w:lang w:val="fr-FR"/>
        </w:rPr>
      </w:pPr>
      <w:r w:rsidRPr="009E53E9">
        <w:rPr>
          <w:rFonts w:ascii="Times New Roman" w:hAnsi="Times New Roman" w:cs="Times New Roman"/>
          <w:noProof/>
          <w:sz w:val="26"/>
          <w:szCs w:val="28"/>
        </w:rPr>
        <mc:AlternateContent>
          <mc:Choice Requires="wps">
            <w:drawing>
              <wp:anchor distT="0" distB="0" distL="114300" distR="114300" simplePos="0" relativeHeight="251660288" behindDoc="0" locked="0" layoutInCell="1" allowOverlap="1" wp14:anchorId="5FB5BC6D" wp14:editId="5A0A8A6C">
                <wp:simplePos x="0" y="0"/>
                <wp:positionH relativeFrom="column">
                  <wp:posOffset>3388198</wp:posOffset>
                </wp:positionH>
                <wp:positionV relativeFrom="paragraph">
                  <wp:posOffset>201930</wp:posOffset>
                </wp:positionV>
                <wp:extent cx="2024009" cy="0"/>
                <wp:effectExtent l="0" t="0" r="146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00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BDDCEA6" id="_x0000_t32" coordsize="21600,21600" o:spt="32" o:oned="t" path="m,l21600,21600e" filled="f">
                <v:path arrowok="t" fillok="f" o:connecttype="none"/>
                <o:lock v:ext="edit" shapetype="t"/>
              </v:shapetype>
              <v:shape id="Straight Arrow Connector 3" o:spid="_x0000_s1026" type="#_x0000_t32" style="position:absolute;margin-left:266.8pt;margin-top:15.9pt;width:159.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"/>
            </w:pict>
          </mc:Fallback>
        </mc:AlternateContent>
      </w:r>
      <w:r w:rsidRPr="009E53E9">
        <w:rPr>
          <w:rFonts w:ascii="Times New Roman" w:hAnsi="Times New Roman" w:cs="Times New Roman"/>
          <w:b/>
          <w:sz w:val="26"/>
          <w:szCs w:val="28"/>
          <w:lang w:val="fr-FR"/>
        </w:rPr>
        <w:t>TRƯỜNG CAO ĐẲNG LÝ TỰ TRỌNG</w:t>
      </w:r>
      <w:r w:rsidRPr="009E53E9">
        <w:rPr>
          <w:rFonts w:ascii="Times New Roman" w:hAnsi="Times New Roman" w:cs="Times New Roman"/>
          <w:b/>
          <w:sz w:val="26"/>
          <w:szCs w:val="28"/>
          <w:lang w:val="fr-FR"/>
        </w:rPr>
        <w:tab/>
      </w:r>
      <w:r w:rsidRPr="009D72FD">
        <w:rPr>
          <w:rFonts w:ascii="Times New Roman" w:hAnsi="Times New Roman" w:cs="Times New Roman"/>
          <w:b/>
          <w:sz w:val="26"/>
          <w:szCs w:val="26"/>
          <w:lang w:val="fr-FR"/>
        </w:rPr>
        <w:t>Độc lập – Tự do – Hạnh phúc</w:t>
      </w:r>
      <w:r w:rsidRPr="009D72FD">
        <w:rPr>
          <w:rFonts w:ascii="Times New Roman" w:hAnsi="Times New Roman" w:cs="Times New Roman"/>
          <w:sz w:val="26"/>
          <w:szCs w:val="26"/>
          <w:lang w:val="fr-FR"/>
        </w:rPr>
        <w:tab/>
      </w:r>
      <w:r w:rsidRPr="009D72FD">
        <w:rPr>
          <w:rFonts w:ascii="Times New Roman" w:hAnsi="Times New Roman" w:cs="Times New Roman"/>
          <w:sz w:val="26"/>
          <w:szCs w:val="26"/>
          <w:lang w:val="fr-FR"/>
        </w:rPr>
        <w:tab/>
      </w:r>
      <w:r w:rsidRPr="009D72FD">
        <w:rPr>
          <w:rFonts w:ascii="Times New Roman" w:hAnsi="Times New Roman" w:cs="Times New Roman"/>
          <w:b/>
          <w:sz w:val="26"/>
          <w:szCs w:val="26"/>
          <w:lang w:val="fr-FR"/>
        </w:rPr>
        <w:t>THÀNH PHỐ HỒ CHÍ MINH</w:t>
      </w:r>
    </w:p>
    <w:p w:rsidR="009D72FD" w:rsidRPr="00C419DB" w:rsidRDefault="009D72FD" w:rsidP="008B3E3C">
      <w:pPr>
        <w:tabs>
          <w:tab w:val="center" w:pos="1985"/>
          <w:tab w:val="right" w:pos="9639"/>
        </w:tabs>
        <w:spacing w:before="120" w:after="0" w:line="240" w:lineRule="auto"/>
        <w:ind w:right="-58"/>
        <w:rPr>
          <w:rFonts w:ascii="Times New Roman" w:hAnsi="Times New Roman" w:cs="Times New Roman"/>
          <w:sz w:val="26"/>
          <w:szCs w:val="26"/>
          <w:lang w:val="fr-FR"/>
        </w:rPr>
      </w:pPr>
      <w:r w:rsidRPr="00EC3F50">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16D2F7E" wp14:editId="34C3E1F2">
                <wp:simplePos x="0" y="0"/>
                <wp:positionH relativeFrom="column">
                  <wp:posOffset>742788</wp:posOffset>
                </wp:positionH>
                <wp:positionV relativeFrom="paragraph">
                  <wp:posOffset>-2540</wp:posOffset>
                </wp:positionV>
                <wp:extent cx="988828"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88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228476" id="Straight Arrow Connector 2" o:spid="_x0000_s1026" type="#_x0000_t32" style="position:absolute;margin-left:58.5pt;margin-top:-.2pt;width:77.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"/>
            </w:pict>
          </mc:Fallback>
        </mc:AlternateContent>
      </w:r>
      <w:r w:rsidRPr="00C419DB">
        <w:rPr>
          <w:rFonts w:ascii="Times New Roman" w:hAnsi="Times New Roman" w:cs="Times New Roman"/>
          <w:sz w:val="26"/>
          <w:szCs w:val="26"/>
          <w:lang w:val="fr-FR"/>
        </w:rPr>
        <w:t xml:space="preserve">           Số:          /LTT-KHTC</w:t>
      </w:r>
      <w:r>
        <w:rPr>
          <w:rFonts w:ascii="Times New Roman" w:hAnsi="Times New Roman" w:cs="Times New Roman"/>
          <w:sz w:val="26"/>
          <w:szCs w:val="26"/>
          <w:lang w:val="fr-FR"/>
        </w:rPr>
        <w:tab/>
      </w:r>
      <w:r>
        <w:rPr>
          <w:rFonts w:ascii="Times New Roman" w:hAnsi="Times New Roman" w:cs="Times New Roman"/>
          <w:i/>
          <w:sz w:val="26"/>
          <w:szCs w:val="26"/>
          <w:lang w:val="fr-FR"/>
        </w:rPr>
        <w:t>Thành phố</w:t>
      </w:r>
      <w:r w:rsidRPr="00C419DB">
        <w:rPr>
          <w:rFonts w:ascii="Times New Roman" w:hAnsi="Times New Roman" w:cs="Times New Roman"/>
          <w:i/>
          <w:sz w:val="26"/>
          <w:szCs w:val="26"/>
          <w:lang w:val="fr-FR"/>
        </w:rPr>
        <w:t xml:space="preserve"> Hồ</w:t>
      </w:r>
      <w:r>
        <w:rPr>
          <w:rFonts w:ascii="Times New Roman" w:hAnsi="Times New Roman" w:cs="Times New Roman"/>
          <w:i/>
          <w:sz w:val="26"/>
          <w:szCs w:val="26"/>
          <w:lang w:val="fr-FR"/>
        </w:rPr>
        <w:t xml:space="preserve"> Chí Minh, ngày     </w:t>
      </w:r>
      <w:r w:rsidRPr="00C419DB">
        <w:rPr>
          <w:rFonts w:ascii="Times New Roman" w:hAnsi="Times New Roman" w:cs="Times New Roman"/>
          <w:i/>
          <w:sz w:val="26"/>
          <w:szCs w:val="26"/>
          <w:lang w:val="fr-FR"/>
        </w:rPr>
        <w:t xml:space="preserve"> tháng 4 năm 2020</w:t>
      </w:r>
      <w:r w:rsidRPr="00C419DB">
        <w:rPr>
          <w:rFonts w:ascii="Times New Roman" w:hAnsi="Times New Roman" w:cs="Times New Roman"/>
          <w:sz w:val="26"/>
          <w:szCs w:val="26"/>
          <w:lang w:val="fr-FR"/>
        </w:rPr>
        <w:t xml:space="preserve">     </w:t>
      </w:r>
    </w:p>
    <w:tbl>
      <w:tblPr>
        <w:tblW w:w="4361" w:type="dxa"/>
        <w:tblLook w:val="04A0" w:firstRow="1" w:lastRow="0" w:firstColumn="1" w:lastColumn="0" w:noHBand="0" w:noVBand="1"/>
      </w:tblPr>
      <w:tblGrid>
        <w:gridCol w:w="4361"/>
      </w:tblGrid>
      <w:tr w:rsidR="009D72FD" w:rsidRPr="00EC3F50" w:rsidTr="008B3E3C">
        <w:trPr>
          <w:trHeight w:val="1230"/>
        </w:trPr>
        <w:tc>
          <w:tcPr>
            <w:tcW w:w="4361" w:type="dxa"/>
            <w:shd w:val="clear" w:color="auto" w:fill="auto"/>
          </w:tcPr>
          <w:p w:rsidR="009D72FD" w:rsidRPr="00C419DB" w:rsidRDefault="009D72FD" w:rsidP="008B3E3C">
            <w:pPr>
              <w:tabs>
                <w:tab w:val="left" w:pos="552"/>
                <w:tab w:val="left" w:pos="900"/>
                <w:tab w:val="left" w:pos="1260"/>
                <w:tab w:val="left" w:pos="5040"/>
                <w:tab w:val="left" w:pos="5580"/>
                <w:tab w:val="left" w:pos="6480"/>
              </w:tabs>
              <w:spacing w:line="240" w:lineRule="auto"/>
              <w:ind w:right="-14"/>
              <w:jc w:val="center"/>
              <w:rPr>
                <w:rFonts w:ascii="Times New Roman" w:hAnsi="Times New Roman" w:cs="Times New Roman"/>
                <w:sz w:val="24"/>
                <w:szCs w:val="24"/>
                <w:lang w:val="fr-FR"/>
              </w:rPr>
            </w:pPr>
            <w:r w:rsidRPr="00C419DB">
              <w:rPr>
                <w:rFonts w:ascii="Times New Roman" w:hAnsi="Times New Roman" w:cs="Times New Roman"/>
                <w:sz w:val="24"/>
                <w:szCs w:val="24"/>
                <w:lang w:val="fr-FR"/>
              </w:rPr>
              <w:t>V/v thực hiện dự án: </w:t>
            </w:r>
            <w:r w:rsidRPr="00C419DB">
              <w:rPr>
                <w:rFonts w:ascii="Times New Roman" w:hAnsi="Times New Roman" w:cs="Times New Roman"/>
                <w:sz w:val="24"/>
                <w:szCs w:val="24"/>
              </w:rPr>
              <w:t>“Đổi mới và nâng cao chất lượng giáo dục nghề nghiệp” thuộc Chương trình mục tiêu Giáo dục nghề nghiệp – Việc làm và An toàn lao động năm 2020.</w:t>
            </w:r>
          </w:p>
        </w:tc>
      </w:tr>
    </w:tbl>
    <w:p w:rsidR="009D72FD" w:rsidRPr="00E33EBD" w:rsidRDefault="009D72FD" w:rsidP="008B3E3C">
      <w:pPr>
        <w:spacing w:before="240" w:after="240" w:line="240" w:lineRule="auto"/>
        <w:rPr>
          <w:rFonts w:ascii="Times New Roman" w:hAnsi="Times New Roman" w:cs="Times New Roman"/>
          <w:vanish/>
          <w:sz w:val="26"/>
          <w:szCs w:val="26"/>
        </w:rPr>
      </w:pPr>
    </w:p>
    <w:p w:rsidR="009D72FD" w:rsidRPr="00E33EBD" w:rsidRDefault="009D72FD" w:rsidP="008B3E3C">
      <w:pPr>
        <w:spacing w:before="240" w:after="240" w:line="240" w:lineRule="auto"/>
        <w:ind w:firstLine="1418"/>
        <w:jc w:val="both"/>
        <w:rPr>
          <w:rFonts w:ascii="Times New Roman" w:hAnsi="Times New Roman" w:cs="Times New Roman"/>
          <w:sz w:val="26"/>
          <w:szCs w:val="26"/>
          <w:lang w:val="fr-FR"/>
        </w:rPr>
      </w:pPr>
      <w:r w:rsidRPr="00E33EBD">
        <w:rPr>
          <w:rFonts w:ascii="Times New Roman" w:hAnsi="Times New Roman" w:cs="Times New Roman"/>
          <w:iCs/>
          <w:sz w:val="26"/>
          <w:szCs w:val="26"/>
          <w:lang w:val="fr-FR"/>
        </w:rPr>
        <w:t xml:space="preserve">Kính gửi: </w:t>
      </w:r>
      <w:r w:rsidR="00EF13F8">
        <w:rPr>
          <w:rFonts w:ascii="Times New Roman" w:hAnsi="Times New Roman" w:cs="Times New Roman"/>
          <w:bCs/>
          <w:sz w:val="26"/>
          <w:szCs w:val="26"/>
          <w:lang w:val="fr-FR"/>
        </w:rPr>
        <w:t>Lao động Thương binh và Xã hội</w:t>
      </w:r>
      <w:r w:rsidRPr="00E33EBD">
        <w:rPr>
          <w:rFonts w:ascii="Times New Roman" w:hAnsi="Times New Roman" w:cs="Times New Roman"/>
          <w:bCs/>
          <w:sz w:val="26"/>
          <w:szCs w:val="26"/>
          <w:lang w:val="fr-FR"/>
        </w:rPr>
        <w:t xml:space="preserve"> Thành phố Hồ Chí Minh</w:t>
      </w:r>
      <w:r w:rsidR="008B3E3C" w:rsidRPr="00E33EBD">
        <w:rPr>
          <w:rFonts w:ascii="Times New Roman" w:hAnsi="Times New Roman" w:cs="Times New Roman"/>
          <w:bCs/>
          <w:sz w:val="26"/>
          <w:szCs w:val="26"/>
          <w:lang w:val="fr-FR"/>
        </w:rPr>
        <w:t>.</w:t>
      </w:r>
    </w:p>
    <w:p w:rsidR="009D72FD" w:rsidRPr="008B3E3C" w:rsidRDefault="009D72FD" w:rsidP="008B3E3C">
      <w:pPr>
        <w:tabs>
          <w:tab w:val="left" w:pos="567"/>
          <w:tab w:val="left" w:pos="1260"/>
          <w:tab w:val="left" w:pos="5040"/>
          <w:tab w:val="left" w:pos="6480"/>
        </w:tabs>
        <w:spacing w:before="120" w:after="120" w:line="240" w:lineRule="auto"/>
        <w:jc w:val="both"/>
        <w:rPr>
          <w:rFonts w:ascii="Times New Roman" w:hAnsi="Times New Roman" w:cs="Times New Roman"/>
          <w:sz w:val="28"/>
          <w:szCs w:val="28"/>
        </w:rPr>
      </w:pPr>
      <w:r w:rsidRPr="00F65305">
        <w:rPr>
          <w:rFonts w:ascii="Times New Roman" w:hAnsi="Times New Roman" w:cs="Times New Roman"/>
          <w:sz w:val="26"/>
          <w:szCs w:val="26"/>
          <w:lang w:val="fr-FR"/>
        </w:rPr>
        <w:tab/>
      </w:r>
      <w:r w:rsidRPr="008B3E3C">
        <w:rPr>
          <w:rFonts w:ascii="Times New Roman" w:hAnsi="Times New Roman" w:cs="Times New Roman"/>
          <w:sz w:val="28"/>
          <w:szCs w:val="28"/>
        </w:rPr>
        <w:t xml:space="preserve">Trường Cao đẳng Lý Tự Trọng Thành phố Hồ Chí Minh kính xin báo cáo Sở </w:t>
      </w:r>
      <w:r w:rsidR="00EF13F8">
        <w:rPr>
          <w:rFonts w:ascii="Times New Roman" w:hAnsi="Times New Roman" w:cs="Times New Roman"/>
          <w:sz w:val="28"/>
          <w:szCs w:val="28"/>
        </w:rPr>
        <w:t>lao động Thương binh và Xã hội</w:t>
      </w:r>
      <w:r w:rsidRPr="008B3E3C">
        <w:rPr>
          <w:rFonts w:ascii="Times New Roman" w:hAnsi="Times New Roman" w:cs="Times New Roman"/>
          <w:sz w:val="28"/>
          <w:szCs w:val="28"/>
        </w:rPr>
        <w:t xml:space="preserve"> Thành phố Hồ Chí Minh về việc tiến hành thực hiện dự án “Đổi mới và nâng cao chất lượng giáo dục nghề nghiệp” thuộc Chương trình mục tiêu Giáo dục nghề nghiệp – Việc làm và An toàn lao động, danh mục thiết bị cụ thể như sau:</w:t>
      </w:r>
    </w:p>
    <w:p w:rsidR="00F83938" w:rsidRPr="008B3E3C" w:rsidRDefault="00F83938" w:rsidP="008B3E3C">
      <w:pPr>
        <w:spacing w:before="120" w:after="120" w:line="240" w:lineRule="auto"/>
        <w:jc w:val="center"/>
        <w:rPr>
          <w:rFonts w:ascii="Times New Roman" w:hAnsi="Times New Roman" w:cs="Times New Roman"/>
          <w:b/>
          <w:sz w:val="28"/>
          <w:szCs w:val="28"/>
        </w:rPr>
      </w:pPr>
      <w:r w:rsidRPr="008B3E3C">
        <w:rPr>
          <w:rFonts w:ascii="Times New Roman" w:hAnsi="Times New Roman" w:cs="Times New Roman"/>
          <w:b/>
          <w:sz w:val="28"/>
          <w:szCs w:val="28"/>
        </w:rPr>
        <w:t>DANH MỤC THIẾT BỊ DỰ ÁN “ĐỔI MỚI VÀ NÂNG CAO CHẤT LƯỢNG GIÁO DỤC NGHỀ NGHIỆP” THUỘC CHƯƠNG TRÌNH MỤC TIÊU GIÁO DỤC NGHỀ NGHIỆP – VIỆC LÀM VÀ AN TOÀN LAO ĐỘNG NĂM 2020</w:t>
      </w:r>
    </w:p>
    <w:p w:rsidR="00F83938" w:rsidRPr="008B3E3C" w:rsidRDefault="00740C31" w:rsidP="008B3E3C">
      <w:pPr>
        <w:tabs>
          <w:tab w:val="left" w:pos="993"/>
        </w:tabs>
        <w:spacing w:before="120" w:after="120" w:line="240" w:lineRule="auto"/>
        <w:ind w:firstLine="567"/>
        <w:rPr>
          <w:rFonts w:ascii="Times New Roman" w:hAnsi="Times New Roman" w:cs="Times New Roman"/>
          <w:b/>
          <w:sz w:val="28"/>
          <w:szCs w:val="28"/>
        </w:rPr>
      </w:pPr>
      <w:r w:rsidRPr="008B3E3C">
        <w:rPr>
          <w:rFonts w:ascii="Times New Roman" w:hAnsi="Times New Roman" w:cs="Times New Roman"/>
          <w:b/>
          <w:sz w:val="28"/>
          <w:szCs w:val="28"/>
        </w:rPr>
        <w:t>1.</w:t>
      </w:r>
      <w:r w:rsidRPr="008B3E3C">
        <w:rPr>
          <w:rFonts w:ascii="Times New Roman" w:hAnsi="Times New Roman" w:cs="Times New Roman"/>
          <w:b/>
          <w:sz w:val="28"/>
          <w:szCs w:val="28"/>
        </w:rPr>
        <w:tab/>
      </w:r>
      <w:r w:rsidR="00F83938" w:rsidRPr="008B3E3C">
        <w:rPr>
          <w:rFonts w:ascii="Times New Roman" w:hAnsi="Times New Roman" w:cs="Times New Roman"/>
          <w:b/>
          <w:sz w:val="28"/>
          <w:szCs w:val="28"/>
        </w:rPr>
        <w:t xml:space="preserve">Tổng dự toán: </w:t>
      </w:r>
      <w:r w:rsidR="000A2EF2" w:rsidRPr="008B3E3C">
        <w:rPr>
          <w:rFonts w:ascii="Times New Roman" w:hAnsi="Times New Roman" w:cs="Times New Roman"/>
          <w:b/>
          <w:sz w:val="28"/>
          <w:szCs w:val="28"/>
        </w:rPr>
        <w:t xml:space="preserve">9.000.000.000 </w:t>
      </w:r>
      <w:r w:rsidR="00F83938" w:rsidRPr="008B3E3C">
        <w:rPr>
          <w:rFonts w:ascii="Times New Roman" w:hAnsi="Times New Roman" w:cs="Times New Roman"/>
          <w:b/>
          <w:sz w:val="28"/>
          <w:szCs w:val="28"/>
        </w:rPr>
        <w:t>đồ</w:t>
      </w:r>
      <w:r w:rsidR="000A2EF2" w:rsidRPr="008B3E3C">
        <w:rPr>
          <w:rFonts w:ascii="Times New Roman" w:hAnsi="Times New Roman" w:cs="Times New Roman"/>
          <w:b/>
          <w:sz w:val="28"/>
          <w:szCs w:val="28"/>
        </w:rPr>
        <w:t>ng</w:t>
      </w:r>
    </w:p>
    <w:p w:rsidR="00EA0A99" w:rsidRPr="008B3E3C" w:rsidRDefault="00F83938" w:rsidP="008B3E3C">
      <w:pPr>
        <w:tabs>
          <w:tab w:val="left" w:pos="993"/>
        </w:tabs>
        <w:spacing w:before="120" w:after="120" w:line="240" w:lineRule="auto"/>
        <w:ind w:firstLine="567"/>
        <w:rPr>
          <w:rFonts w:ascii="Times New Roman" w:hAnsi="Times New Roman" w:cs="Times New Roman"/>
          <w:b/>
          <w:sz w:val="28"/>
          <w:szCs w:val="28"/>
        </w:rPr>
      </w:pPr>
      <w:r w:rsidRPr="008B3E3C">
        <w:rPr>
          <w:rFonts w:ascii="Times New Roman" w:hAnsi="Times New Roman" w:cs="Times New Roman"/>
          <w:b/>
          <w:sz w:val="28"/>
          <w:szCs w:val="28"/>
        </w:rPr>
        <w:t>2.</w:t>
      </w:r>
      <w:r w:rsidR="00740C31" w:rsidRPr="008B3E3C">
        <w:rPr>
          <w:rFonts w:ascii="Times New Roman" w:hAnsi="Times New Roman" w:cs="Times New Roman"/>
          <w:b/>
          <w:sz w:val="28"/>
          <w:szCs w:val="28"/>
        </w:rPr>
        <w:tab/>
      </w:r>
      <w:r w:rsidRPr="008B3E3C">
        <w:rPr>
          <w:rFonts w:ascii="Times New Roman" w:hAnsi="Times New Roman" w:cs="Times New Roman"/>
          <w:b/>
          <w:sz w:val="28"/>
          <w:szCs w:val="28"/>
        </w:rPr>
        <w:t>Ngành/nghề dự kiến đầu tư:</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706"/>
        <w:gridCol w:w="1242"/>
        <w:gridCol w:w="1212"/>
        <w:gridCol w:w="1134"/>
        <w:gridCol w:w="1134"/>
      </w:tblGrid>
      <w:tr w:rsidR="00172079" w:rsidRPr="008B3E3C" w:rsidTr="008B3E3C">
        <w:trPr>
          <w:trHeight w:val="397"/>
          <w:tblHeader/>
          <w:jc w:val="center"/>
        </w:trPr>
        <w:tc>
          <w:tcPr>
            <w:tcW w:w="611" w:type="dxa"/>
            <w:vMerge w:val="restart"/>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TT</w:t>
            </w:r>
          </w:p>
        </w:tc>
        <w:tc>
          <w:tcPr>
            <w:tcW w:w="3706" w:type="dxa"/>
            <w:vMerge w:val="restart"/>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Ngành/nghề dự kiến đầu tư</w:t>
            </w:r>
          </w:p>
        </w:tc>
        <w:tc>
          <w:tcPr>
            <w:tcW w:w="4722" w:type="dxa"/>
            <w:gridSpan w:val="4"/>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Tuyển sinh</w:t>
            </w:r>
          </w:p>
        </w:tc>
      </w:tr>
      <w:tr w:rsidR="00172079" w:rsidRPr="008B3E3C" w:rsidTr="008B3E3C">
        <w:trPr>
          <w:trHeight w:val="397"/>
          <w:tblHeader/>
          <w:jc w:val="center"/>
        </w:trPr>
        <w:tc>
          <w:tcPr>
            <w:tcW w:w="611" w:type="dxa"/>
            <w:vMerge/>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p>
        </w:tc>
        <w:tc>
          <w:tcPr>
            <w:tcW w:w="3706" w:type="dxa"/>
            <w:vMerge/>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Năm 2017</w:t>
            </w:r>
          </w:p>
        </w:tc>
        <w:tc>
          <w:tcPr>
            <w:tcW w:w="1212" w:type="dxa"/>
            <w:shd w:val="clear" w:color="auto" w:fill="auto"/>
            <w:vAlign w:val="center"/>
          </w:tcPr>
          <w:p w:rsidR="00172079" w:rsidRPr="008B3E3C" w:rsidRDefault="00172079" w:rsidP="008B3E3C">
            <w:pPr>
              <w:tabs>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Năm 2018</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Năm 2019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Tổng số</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TOÀN TRƯỜNG</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4898</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5829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5419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16094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Điện – Điện tử</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952</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1052</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755</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2759</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kỹ thuật điện, điện tử</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339</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328</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320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987</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Cơ điện tử</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72</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164</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96</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332</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kỹ thuật điều khiển và tự động hóa</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68</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162</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65</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295</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Điện tử công nghiệp</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82</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82</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Điện công nghiệp</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391</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398</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bCs/>
                <w:sz w:val="26"/>
                <w:szCs w:val="26"/>
              </w:rPr>
            </w:pPr>
            <w:r w:rsidRPr="008B3E3C">
              <w:rPr>
                <w:rFonts w:ascii="Times New Roman" w:hAnsi="Times New Roman" w:cs="Times New Roman"/>
                <w:bCs/>
                <w:sz w:val="26"/>
                <w:szCs w:val="26"/>
              </w:rPr>
              <w:t>274</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1063</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Kỹ thuật mạng ngoại vi và thiết bị đầu cuối</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Cơ khí</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934</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799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681</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2414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kỹ thuật cơ khí</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678</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634</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488</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1800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Công nghệ chế tạo máy</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153</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86</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65</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304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Cắt gọt kim loại</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59</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40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99</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lastRenderedPageBreak/>
              <w:t>4</w:t>
            </w:r>
          </w:p>
        </w:tc>
        <w:tc>
          <w:tcPr>
            <w:tcW w:w="3706" w:type="dxa"/>
            <w:shd w:val="clear" w:color="auto" w:fill="auto"/>
            <w:vAlign w:val="center"/>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Bảo trì hệ thống thiết bị công nghiệp</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44</w:t>
            </w: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39</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35</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118</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w:t>
            </w:r>
          </w:p>
        </w:tc>
        <w:tc>
          <w:tcPr>
            <w:tcW w:w="3706" w:type="dxa"/>
            <w:shd w:val="clear" w:color="auto" w:fill="auto"/>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Cơ khí chế tạo</w:t>
            </w:r>
          </w:p>
        </w:tc>
        <w:tc>
          <w:tcPr>
            <w:tcW w:w="124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p>
        </w:tc>
        <w:tc>
          <w:tcPr>
            <w:tcW w:w="1212"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93</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93</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w:t>
            </w:r>
          </w:p>
        </w:tc>
        <w:tc>
          <w:tcPr>
            <w:tcW w:w="3706" w:type="dxa"/>
            <w:shd w:val="clear" w:color="auto" w:fill="auto"/>
          </w:tcPr>
          <w:p w:rsidR="00172079" w:rsidRPr="008B3E3C" w:rsidRDefault="00172079" w:rsidP="008B3E3C">
            <w:pPr>
              <w:spacing w:before="60" w:after="60" w:line="240" w:lineRule="auto"/>
              <w:rPr>
                <w:rFonts w:ascii="Times New Roman" w:hAnsi="Times New Roman" w:cs="Times New Roman"/>
                <w:sz w:val="26"/>
                <w:szCs w:val="26"/>
              </w:rPr>
            </w:pPr>
            <w:r w:rsidRPr="008B3E3C">
              <w:rPr>
                <w:rFonts w:ascii="Times New Roman" w:hAnsi="Times New Roman" w:cs="Times New Roman"/>
                <w:sz w:val="26"/>
                <w:szCs w:val="26"/>
              </w:rPr>
              <w:t>Chế tạo khuôn mẫu</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sz w:val="26"/>
                <w:szCs w:val="26"/>
              </w:rPr>
            </w:pP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sz w:val="26"/>
                <w:szCs w:val="26"/>
              </w:rPr>
            </w:pP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c>
          <w:tcPr>
            <w:tcW w:w="1134" w:type="dxa"/>
            <w:shd w:val="clear" w:color="auto" w:fill="auto"/>
            <w:vAlign w:val="center"/>
          </w:tcPr>
          <w:p w:rsidR="00172079" w:rsidRPr="008B3E3C" w:rsidRDefault="00172079" w:rsidP="008B3E3C">
            <w:pPr>
              <w:spacing w:before="60" w:after="60" w:line="240" w:lineRule="auto"/>
              <w:jc w:val="center"/>
              <w:rPr>
                <w:rFonts w:ascii="Times New Roman" w:hAnsi="Times New Roman" w:cs="Times New Roman"/>
                <w:sz w:val="26"/>
                <w:szCs w:val="26"/>
              </w:rPr>
            </w:pPr>
            <w:r w:rsidRPr="008B3E3C">
              <w:rPr>
                <w:rFonts w:ascii="Times New Roman" w:hAnsi="Times New Roman" w:cs="Times New Roman"/>
                <w:sz w:val="26"/>
                <w:szCs w:val="26"/>
              </w:rPr>
              <w:t>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Động lực</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1178</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1579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1333</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4090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Công nghệ Ô tô</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1178</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1579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1333</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4090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Khoa Công nghệ Thông tin</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772</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894</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1200</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b/>
                <w:color w:val="000000"/>
                <w:sz w:val="26"/>
                <w:szCs w:val="26"/>
              </w:rPr>
            </w:pPr>
            <w:r w:rsidRPr="008B3E3C">
              <w:rPr>
                <w:rFonts w:ascii="Times New Roman" w:hAnsi="Times New Roman" w:cs="Times New Roman"/>
                <w:b/>
                <w:color w:val="000000"/>
                <w:sz w:val="26"/>
                <w:szCs w:val="26"/>
              </w:rPr>
              <w:t>2866</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Công nghệ kỹ thuật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110</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45</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234</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Công nghệ kỹ thuật phần cứng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54</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72</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94</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220</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Lập trình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177</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199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189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565</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Tin học ứng dụng</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117</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108</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167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392</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5</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Quản trị mạng máy tính</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216</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169</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251</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636</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6</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Thiết kế trang Web</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72</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216</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7</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An ninh mạng</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26</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40</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92</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158</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8</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Thiết kế đồ họa</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0</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163</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238</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401</w:t>
            </w:r>
          </w:p>
        </w:tc>
      </w:tr>
      <w:tr w:rsidR="00172079" w:rsidRPr="008B3E3C" w:rsidTr="008B3E3C">
        <w:trPr>
          <w:trHeight w:val="397"/>
          <w:jc w:val="center"/>
        </w:trPr>
        <w:tc>
          <w:tcPr>
            <w:tcW w:w="611"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9</w:t>
            </w:r>
          </w:p>
        </w:tc>
        <w:tc>
          <w:tcPr>
            <w:tcW w:w="3706" w:type="dxa"/>
            <w:shd w:val="clear" w:color="auto" w:fill="auto"/>
          </w:tcPr>
          <w:p w:rsidR="00172079" w:rsidRPr="008B3E3C" w:rsidRDefault="00172079" w:rsidP="008B3E3C">
            <w:pPr>
              <w:tabs>
                <w:tab w:val="left" w:pos="567"/>
                <w:tab w:val="left" w:pos="1260"/>
                <w:tab w:val="left" w:pos="5040"/>
                <w:tab w:val="left" w:pos="6480"/>
              </w:tabs>
              <w:spacing w:before="60" w:after="60" w:line="240" w:lineRule="auto"/>
              <w:jc w:val="both"/>
              <w:rPr>
                <w:rFonts w:ascii="Times New Roman" w:hAnsi="Times New Roman" w:cs="Times New Roman"/>
                <w:color w:val="000000"/>
                <w:sz w:val="26"/>
                <w:szCs w:val="26"/>
              </w:rPr>
            </w:pPr>
            <w:r w:rsidRPr="008B3E3C">
              <w:rPr>
                <w:rFonts w:ascii="Times New Roman" w:hAnsi="Times New Roman" w:cs="Times New Roman"/>
                <w:color w:val="000000"/>
                <w:sz w:val="26"/>
                <w:szCs w:val="26"/>
              </w:rPr>
              <w:t>Thương mại điện tử</w:t>
            </w:r>
          </w:p>
        </w:tc>
        <w:tc>
          <w:tcPr>
            <w:tcW w:w="124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0</w:t>
            </w:r>
          </w:p>
        </w:tc>
        <w:tc>
          <w:tcPr>
            <w:tcW w:w="1212"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17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27</w:t>
            </w:r>
          </w:p>
        </w:tc>
        <w:tc>
          <w:tcPr>
            <w:tcW w:w="1134" w:type="dxa"/>
            <w:shd w:val="clear" w:color="auto" w:fill="auto"/>
            <w:vAlign w:val="center"/>
          </w:tcPr>
          <w:p w:rsidR="00172079" w:rsidRPr="008B3E3C" w:rsidRDefault="00172079" w:rsidP="008B3E3C">
            <w:pPr>
              <w:tabs>
                <w:tab w:val="left" w:pos="567"/>
                <w:tab w:val="left" w:pos="1260"/>
                <w:tab w:val="left" w:pos="5040"/>
                <w:tab w:val="left" w:pos="6480"/>
              </w:tabs>
              <w:spacing w:before="60" w:after="60" w:line="240" w:lineRule="auto"/>
              <w:jc w:val="center"/>
              <w:rPr>
                <w:rFonts w:ascii="Times New Roman" w:hAnsi="Times New Roman" w:cs="Times New Roman"/>
                <w:color w:val="000000"/>
                <w:sz w:val="26"/>
                <w:szCs w:val="26"/>
              </w:rPr>
            </w:pPr>
            <w:r w:rsidRPr="008B3E3C">
              <w:rPr>
                <w:rFonts w:ascii="Times New Roman" w:hAnsi="Times New Roman" w:cs="Times New Roman"/>
                <w:color w:val="000000"/>
                <w:sz w:val="26"/>
                <w:szCs w:val="26"/>
              </w:rPr>
              <w:t>44</w:t>
            </w:r>
          </w:p>
        </w:tc>
      </w:tr>
    </w:tbl>
    <w:p w:rsidR="00F83938" w:rsidRPr="008B3E3C" w:rsidRDefault="00F83938" w:rsidP="008B3E3C">
      <w:pPr>
        <w:tabs>
          <w:tab w:val="left" w:pos="993"/>
        </w:tabs>
        <w:spacing w:before="120" w:after="120" w:line="240" w:lineRule="auto"/>
        <w:ind w:firstLine="567"/>
        <w:rPr>
          <w:rFonts w:ascii="Times New Roman" w:hAnsi="Times New Roman" w:cs="Times New Roman"/>
          <w:b/>
          <w:sz w:val="28"/>
          <w:szCs w:val="28"/>
        </w:rPr>
      </w:pPr>
      <w:r w:rsidRPr="008B3E3C">
        <w:rPr>
          <w:rFonts w:ascii="Times New Roman" w:hAnsi="Times New Roman" w:cs="Times New Roman"/>
          <w:b/>
          <w:sz w:val="28"/>
          <w:szCs w:val="28"/>
        </w:rPr>
        <w:t>3.</w:t>
      </w:r>
      <w:r w:rsidRPr="008B3E3C">
        <w:rPr>
          <w:rFonts w:ascii="Times New Roman" w:hAnsi="Times New Roman" w:cs="Times New Roman"/>
          <w:b/>
          <w:sz w:val="28"/>
          <w:szCs w:val="28"/>
        </w:rPr>
        <w:tab/>
        <w:t>Chủng loại/thiết bị dự kiến đầu tư</w:t>
      </w:r>
    </w:p>
    <w:tbl>
      <w:tblPr>
        <w:tblStyle w:val="TableGrid"/>
        <w:tblW w:w="10847" w:type="dxa"/>
        <w:tblInd w:w="-743" w:type="dxa"/>
        <w:tblLayout w:type="fixed"/>
        <w:tblLook w:val="04A0" w:firstRow="1" w:lastRow="0" w:firstColumn="1" w:lastColumn="0" w:noHBand="0" w:noVBand="1"/>
      </w:tblPr>
      <w:tblGrid>
        <w:gridCol w:w="604"/>
        <w:gridCol w:w="1098"/>
        <w:gridCol w:w="845"/>
        <w:gridCol w:w="2415"/>
        <w:gridCol w:w="1107"/>
        <w:gridCol w:w="735"/>
        <w:gridCol w:w="851"/>
        <w:gridCol w:w="1596"/>
        <w:gridCol w:w="1596"/>
      </w:tblGrid>
      <w:tr w:rsidR="00BC7E35" w:rsidRPr="008B3E3C" w:rsidTr="008B3E3C">
        <w:trPr>
          <w:tblHeader/>
        </w:trPr>
        <w:tc>
          <w:tcPr>
            <w:tcW w:w="604"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TT</w:t>
            </w:r>
          </w:p>
        </w:tc>
        <w:tc>
          <w:tcPr>
            <w:tcW w:w="1098"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Chủng loại/</w:t>
            </w:r>
            <w:r w:rsidR="00172079" w:rsidRPr="008B3E3C">
              <w:rPr>
                <w:rFonts w:ascii="Times New Roman" w:hAnsi="Times New Roman" w:cs="Times New Roman"/>
                <w:b/>
                <w:sz w:val="26"/>
                <w:szCs w:val="26"/>
              </w:rPr>
              <w:t xml:space="preserve"> </w:t>
            </w:r>
            <w:r w:rsidRPr="008B3E3C">
              <w:rPr>
                <w:rFonts w:ascii="Times New Roman" w:hAnsi="Times New Roman" w:cs="Times New Roman"/>
                <w:b/>
                <w:sz w:val="26"/>
                <w:szCs w:val="26"/>
              </w:rPr>
              <w:t>thiết bị</w:t>
            </w:r>
          </w:p>
        </w:tc>
        <w:tc>
          <w:tcPr>
            <w:tcW w:w="845"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Xuất xứ</w:t>
            </w:r>
          </w:p>
        </w:tc>
        <w:tc>
          <w:tcPr>
            <w:tcW w:w="2415"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Thông số kỹ thuật cơ bản</w:t>
            </w:r>
          </w:p>
        </w:tc>
        <w:tc>
          <w:tcPr>
            <w:tcW w:w="1107" w:type="dxa"/>
            <w:vAlign w:val="center"/>
          </w:tcPr>
          <w:p w:rsidR="00F83938" w:rsidRPr="008B3E3C" w:rsidRDefault="00F83938" w:rsidP="008B3E3C">
            <w:pPr>
              <w:ind w:left="-108" w:right="-135"/>
              <w:jc w:val="center"/>
              <w:rPr>
                <w:rFonts w:ascii="Times New Roman" w:hAnsi="Times New Roman" w:cs="Times New Roman"/>
                <w:b/>
                <w:sz w:val="26"/>
                <w:szCs w:val="26"/>
              </w:rPr>
            </w:pPr>
            <w:r w:rsidRPr="008B3E3C">
              <w:rPr>
                <w:rFonts w:ascii="Times New Roman" w:hAnsi="Times New Roman" w:cs="Times New Roman"/>
                <w:b/>
                <w:sz w:val="26"/>
                <w:szCs w:val="26"/>
              </w:rPr>
              <w:t>Công dụng/</w:t>
            </w:r>
            <w:r w:rsidR="00BC7E35" w:rsidRPr="008B3E3C">
              <w:rPr>
                <w:rFonts w:ascii="Times New Roman" w:hAnsi="Times New Roman" w:cs="Times New Roman"/>
                <w:b/>
                <w:sz w:val="26"/>
                <w:szCs w:val="26"/>
              </w:rPr>
              <w:t xml:space="preserve"> </w:t>
            </w:r>
            <w:r w:rsidRPr="008B3E3C">
              <w:rPr>
                <w:rFonts w:ascii="Times New Roman" w:hAnsi="Times New Roman" w:cs="Times New Roman"/>
                <w:b/>
                <w:sz w:val="26"/>
                <w:szCs w:val="26"/>
              </w:rPr>
              <w:t>chức năng</w:t>
            </w:r>
          </w:p>
        </w:tc>
        <w:tc>
          <w:tcPr>
            <w:tcW w:w="735"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Đơn vị tính</w:t>
            </w:r>
          </w:p>
        </w:tc>
        <w:tc>
          <w:tcPr>
            <w:tcW w:w="851" w:type="dxa"/>
            <w:vAlign w:val="center"/>
          </w:tcPr>
          <w:p w:rsidR="00F83938" w:rsidRPr="008B3E3C" w:rsidRDefault="00F83938" w:rsidP="008B3E3C">
            <w:pPr>
              <w:ind w:left="-30" w:right="-108" w:firstLine="9"/>
              <w:jc w:val="center"/>
              <w:rPr>
                <w:rFonts w:ascii="Times New Roman" w:hAnsi="Times New Roman" w:cs="Times New Roman"/>
                <w:b/>
                <w:sz w:val="26"/>
                <w:szCs w:val="26"/>
              </w:rPr>
            </w:pPr>
            <w:r w:rsidRPr="008B3E3C">
              <w:rPr>
                <w:rFonts w:ascii="Times New Roman" w:hAnsi="Times New Roman" w:cs="Times New Roman"/>
                <w:b/>
                <w:sz w:val="26"/>
                <w:szCs w:val="26"/>
              </w:rPr>
              <w:t>Số lượng</w:t>
            </w:r>
          </w:p>
        </w:tc>
        <w:tc>
          <w:tcPr>
            <w:tcW w:w="1596"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Đơn giá</w:t>
            </w:r>
            <w:r w:rsidR="00BC7E35" w:rsidRPr="008B3E3C">
              <w:rPr>
                <w:rFonts w:ascii="Times New Roman" w:hAnsi="Times New Roman" w:cs="Times New Roman"/>
                <w:b/>
                <w:sz w:val="26"/>
                <w:szCs w:val="26"/>
              </w:rPr>
              <w:t xml:space="preserve"> </w:t>
            </w:r>
            <w:r w:rsidR="00BC7E35" w:rsidRPr="008B3E3C">
              <w:rPr>
                <w:rFonts w:ascii="Times New Roman" w:hAnsi="Times New Roman" w:cs="Times New Roman"/>
                <w:b/>
                <w:sz w:val="26"/>
                <w:szCs w:val="26"/>
              </w:rPr>
              <w:br/>
            </w:r>
            <w:r w:rsidR="00BC7E35" w:rsidRPr="008B3E3C">
              <w:rPr>
                <w:rFonts w:ascii="Times New Roman" w:hAnsi="Times New Roman" w:cs="Times New Roman"/>
                <w:i/>
                <w:sz w:val="26"/>
                <w:szCs w:val="26"/>
              </w:rPr>
              <w:t>(đồng)</w:t>
            </w:r>
          </w:p>
        </w:tc>
        <w:tc>
          <w:tcPr>
            <w:tcW w:w="1596" w:type="dxa"/>
            <w:vAlign w:val="center"/>
          </w:tcPr>
          <w:p w:rsidR="00F83938" w:rsidRPr="008B3E3C" w:rsidRDefault="00F83938" w:rsidP="008B3E3C">
            <w:pPr>
              <w:jc w:val="center"/>
              <w:rPr>
                <w:rFonts w:ascii="Times New Roman" w:hAnsi="Times New Roman" w:cs="Times New Roman"/>
                <w:b/>
                <w:sz w:val="26"/>
                <w:szCs w:val="26"/>
              </w:rPr>
            </w:pPr>
            <w:r w:rsidRPr="008B3E3C">
              <w:rPr>
                <w:rFonts w:ascii="Times New Roman" w:hAnsi="Times New Roman" w:cs="Times New Roman"/>
                <w:b/>
                <w:sz w:val="26"/>
                <w:szCs w:val="26"/>
              </w:rPr>
              <w:t>Thành tiền</w:t>
            </w:r>
            <w:r w:rsidR="00BC7E35" w:rsidRPr="008B3E3C">
              <w:rPr>
                <w:rFonts w:ascii="Times New Roman" w:hAnsi="Times New Roman" w:cs="Times New Roman"/>
                <w:b/>
                <w:sz w:val="26"/>
                <w:szCs w:val="26"/>
              </w:rPr>
              <w:t xml:space="preserve"> </w:t>
            </w:r>
            <w:r w:rsidR="00BC7E35" w:rsidRPr="008B3E3C">
              <w:rPr>
                <w:rFonts w:ascii="Times New Roman" w:hAnsi="Times New Roman" w:cs="Times New Roman"/>
                <w:i/>
                <w:sz w:val="26"/>
                <w:szCs w:val="26"/>
              </w:rPr>
              <w:t>(đồng)</w:t>
            </w:r>
          </w:p>
        </w:tc>
      </w:tr>
      <w:tr w:rsidR="000A2EF2" w:rsidRPr="008B3E3C" w:rsidTr="008B3E3C">
        <w:tc>
          <w:tcPr>
            <w:tcW w:w="604" w:type="dxa"/>
            <w:vAlign w:val="center"/>
          </w:tcPr>
          <w:p w:rsidR="000A2EF2" w:rsidRPr="008B3E3C" w:rsidRDefault="000A2EF2" w:rsidP="008B3E3C">
            <w:pPr>
              <w:jc w:val="center"/>
              <w:rPr>
                <w:rFonts w:ascii="Times New Roman" w:hAnsi="Times New Roman" w:cs="Times New Roman"/>
                <w:b/>
                <w:sz w:val="26"/>
                <w:szCs w:val="26"/>
              </w:rPr>
            </w:pPr>
            <w:r w:rsidRPr="008B3E3C">
              <w:rPr>
                <w:rFonts w:ascii="Times New Roman" w:hAnsi="Times New Roman" w:cs="Times New Roman"/>
                <w:b/>
                <w:sz w:val="26"/>
                <w:szCs w:val="26"/>
              </w:rPr>
              <w:t>I</w:t>
            </w:r>
          </w:p>
        </w:tc>
        <w:tc>
          <w:tcPr>
            <w:tcW w:w="8647" w:type="dxa"/>
            <w:gridSpan w:val="7"/>
            <w:vAlign w:val="center"/>
          </w:tcPr>
          <w:p w:rsidR="000A2EF2" w:rsidRPr="008B3E3C" w:rsidRDefault="000A2EF2" w:rsidP="008B3E3C">
            <w:pPr>
              <w:rPr>
                <w:rFonts w:ascii="Times New Roman" w:hAnsi="Times New Roman" w:cs="Times New Roman"/>
                <w:b/>
                <w:sz w:val="26"/>
                <w:szCs w:val="26"/>
              </w:rPr>
            </w:pPr>
            <w:r w:rsidRPr="008B3E3C">
              <w:rPr>
                <w:rFonts w:ascii="Times New Roman" w:hAnsi="Times New Roman" w:cs="Times New Roman"/>
                <w:b/>
                <w:sz w:val="26"/>
                <w:szCs w:val="26"/>
              </w:rPr>
              <w:t>Ngành/nghề: Công nghệ ô tô (Ngành/nghề trọng điểm cấp độ quốc tế)</w:t>
            </w:r>
          </w:p>
        </w:tc>
        <w:tc>
          <w:tcPr>
            <w:tcW w:w="1596" w:type="dxa"/>
            <w:vAlign w:val="center"/>
          </w:tcPr>
          <w:p w:rsidR="000A2EF2" w:rsidRPr="008B3E3C" w:rsidRDefault="000A2EF2" w:rsidP="008B3E3C">
            <w:pPr>
              <w:ind w:left="-145" w:right="-34"/>
              <w:jc w:val="right"/>
              <w:rPr>
                <w:rFonts w:ascii="Times New Roman" w:hAnsi="Times New Roman" w:cs="Times New Roman"/>
                <w:b/>
                <w:sz w:val="26"/>
                <w:szCs w:val="26"/>
              </w:rPr>
            </w:pPr>
            <w:r w:rsidRPr="008B3E3C">
              <w:rPr>
                <w:rFonts w:ascii="Times New Roman" w:hAnsi="Times New Roman" w:cs="Times New Roman"/>
                <w:b/>
                <w:sz w:val="26"/>
                <w:szCs w:val="26"/>
              </w:rPr>
              <w:t>4.585.420.000</w:t>
            </w:r>
          </w:p>
        </w:tc>
      </w:tr>
      <w:tr w:rsidR="00BC7E35" w:rsidRPr="008B3E3C" w:rsidTr="00270481">
        <w:trPr>
          <w:trHeight w:val="1622"/>
        </w:trPr>
        <w:tc>
          <w:tcPr>
            <w:tcW w:w="604" w:type="dxa"/>
          </w:tcPr>
          <w:p w:rsidR="00F83938" w:rsidRPr="008B3E3C" w:rsidRDefault="00F83938" w:rsidP="008B3E3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098" w:type="dxa"/>
          </w:tcPr>
          <w:p w:rsidR="00F83938"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Thiết bị kiểm tra hệ thống</w:t>
            </w:r>
          </w:p>
        </w:tc>
        <w:tc>
          <w:tcPr>
            <w:tcW w:w="845"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 xml:space="preserve">Đơn vị cung cấp điện áp 220 </w:t>
            </w:r>
            <w:r w:rsidR="008B3E3C">
              <w:rPr>
                <w:rFonts w:ascii="Times New Roman" w:hAnsi="Times New Roman" w:cs="Times New Roman"/>
                <w:sz w:val="26"/>
                <w:szCs w:val="26"/>
              </w:rPr>
              <w:t>–</w:t>
            </w:r>
            <w:r w:rsidRPr="008B3E3C">
              <w:rPr>
                <w:rFonts w:ascii="Times New Roman" w:hAnsi="Times New Roman" w:cs="Times New Roman"/>
                <w:sz w:val="26"/>
                <w:szCs w:val="26"/>
              </w:rPr>
              <w:t xml:space="preserve"> 240</w:t>
            </w:r>
            <w:r w:rsidR="008B3E3C">
              <w:rPr>
                <w:rFonts w:ascii="Times New Roman" w:hAnsi="Times New Roman" w:cs="Times New Roman"/>
                <w:sz w:val="26"/>
                <w:szCs w:val="26"/>
              </w:rPr>
              <w:t xml:space="preserve"> </w:t>
            </w:r>
            <w:r w:rsidRPr="008B3E3C">
              <w:rPr>
                <w:rFonts w:ascii="Times New Roman" w:hAnsi="Times New Roman" w:cs="Times New Roman"/>
                <w:sz w:val="26"/>
                <w:szCs w:val="26"/>
              </w:rPr>
              <w:t>VAC / 50Hz, 700W</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Nhiệt độ hoạt động từ 5 ° C đến 40 ° C</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Kích thước (W x H x D) 680 x 1785 x 670 mm</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Cân nặng 91 kg</w:t>
            </w:r>
          </w:p>
          <w:p w:rsidR="00717AB9" w:rsidRPr="008B3E3C" w:rsidRDefault="00717AB9" w:rsidP="008B3E3C">
            <w:pPr>
              <w:jc w:val="both"/>
              <w:rPr>
                <w:rFonts w:ascii="Times New Roman" w:hAnsi="Times New Roman" w:cs="Times New Roman"/>
                <w:spacing w:val="-6"/>
                <w:sz w:val="26"/>
                <w:szCs w:val="26"/>
              </w:rPr>
            </w:pPr>
            <w:r w:rsidRPr="008B3E3C">
              <w:rPr>
                <w:rFonts w:ascii="Times New Roman" w:hAnsi="Times New Roman" w:cs="Times New Roman"/>
                <w:spacing w:val="-6"/>
                <w:sz w:val="26"/>
                <w:szCs w:val="26"/>
              </w:rPr>
              <w:t>Máy hiệ</w:t>
            </w:r>
            <w:r w:rsidR="008B3E3C" w:rsidRPr="008B3E3C">
              <w:rPr>
                <w:rFonts w:ascii="Times New Roman" w:hAnsi="Times New Roman" w:cs="Times New Roman"/>
                <w:spacing w:val="-6"/>
                <w:sz w:val="26"/>
                <w:szCs w:val="26"/>
              </w:rPr>
              <w:t>n sóng 2 kênh</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Tỷ lệ mẫu 50 Ms / s</w:t>
            </w:r>
          </w:p>
          <w:p w:rsidR="00717AB9" w:rsidRPr="008B3E3C" w:rsidRDefault="00717AB9" w:rsidP="008B3E3C">
            <w:pPr>
              <w:jc w:val="both"/>
              <w:rPr>
                <w:rFonts w:ascii="Times New Roman" w:hAnsi="Times New Roman" w:cs="Times New Roman"/>
                <w:spacing w:val="-2"/>
                <w:sz w:val="26"/>
                <w:szCs w:val="26"/>
              </w:rPr>
            </w:pPr>
            <w:r w:rsidRPr="008B3E3C">
              <w:rPr>
                <w:rFonts w:ascii="Times New Roman" w:hAnsi="Times New Roman" w:cs="Times New Roman"/>
                <w:spacing w:val="-2"/>
                <w:sz w:val="26"/>
                <w:szCs w:val="26"/>
              </w:rPr>
              <w:t>Máy phát tín hiêu: 10 đến 12V với 4 loại sóng, 1Hz đến 1KHz</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 xml:space="preserve">Dải điện áp đo được: </w:t>
            </w:r>
            <w:r w:rsidRPr="008B3E3C">
              <w:rPr>
                <w:rFonts w:ascii="Times New Roman" w:hAnsi="Times New Roman" w:cs="Times New Roman"/>
                <w:sz w:val="26"/>
                <w:szCs w:val="26"/>
              </w:rPr>
              <w:lastRenderedPageBreak/>
              <w:t>0 đến 60V</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Dòng đo được: 0 đến 1000A</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Đo điện trở</w:t>
            </w:r>
            <w:r w:rsidR="008B3E3C" w:rsidRPr="008B3E3C">
              <w:rPr>
                <w:rFonts w:ascii="Times New Roman" w:hAnsi="Times New Roman" w:cs="Times New Roman"/>
                <w:sz w:val="26"/>
                <w:szCs w:val="26"/>
              </w:rPr>
              <w:t>: 0-</w:t>
            </w:r>
            <w:r w:rsidRPr="008B3E3C">
              <w:rPr>
                <w:rFonts w:ascii="Times New Roman" w:hAnsi="Times New Roman" w:cs="Times New Roman"/>
                <w:sz w:val="26"/>
                <w:szCs w:val="26"/>
              </w:rPr>
              <w:t>1 MOhm</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điện áp đánh lửa: tới 50KV</w:t>
            </w:r>
          </w:p>
          <w:p w:rsidR="00717AB9" w:rsidRPr="008B3E3C" w:rsidRDefault="00717AB9" w:rsidP="008B3E3C">
            <w:pPr>
              <w:jc w:val="both"/>
              <w:rPr>
                <w:rFonts w:ascii="Times New Roman" w:hAnsi="Times New Roman" w:cs="Times New Roman"/>
                <w:spacing w:val="-10"/>
                <w:sz w:val="26"/>
                <w:szCs w:val="26"/>
              </w:rPr>
            </w:pPr>
            <w:r w:rsidRPr="008B3E3C">
              <w:rPr>
                <w:rFonts w:ascii="Times New Roman" w:hAnsi="Times New Roman" w:cs="Times New Roman"/>
                <w:spacing w:val="-10"/>
                <w:sz w:val="26"/>
                <w:szCs w:val="26"/>
              </w:rPr>
              <w:t>Dải đo tốc độ động cơ: 100 đến 12.000 v/ph</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nhiệt độ dầu : -20 độ đến 150 độ C</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nhiệt độ không khí: -20 độ đến 100 độ C</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Dải đo áp suất không khí: -800 hPa đến 1500 hPa</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Số đơn vị đo: 60</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Số điểm đo: 18</w:t>
            </w:r>
          </w:p>
          <w:p w:rsidR="00717AB9" w:rsidRPr="00270481" w:rsidRDefault="00717AB9" w:rsidP="008B3E3C">
            <w:pPr>
              <w:jc w:val="both"/>
              <w:rPr>
                <w:rFonts w:ascii="Times New Roman" w:hAnsi="Times New Roman" w:cs="Times New Roman"/>
                <w:sz w:val="26"/>
                <w:szCs w:val="26"/>
              </w:rPr>
            </w:pPr>
            <w:r w:rsidRPr="00270481">
              <w:rPr>
                <w:rFonts w:ascii="Times New Roman" w:hAnsi="Times New Roman" w:cs="Times New Roman"/>
                <w:sz w:val="26"/>
                <w:szCs w:val="26"/>
              </w:rPr>
              <w:t>Số tín hiệu cảm biến hiển thị được cùng lúc: 6</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Lưu trữ đường đặc tính so sánh: Có</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Xe đẩy</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Mô-đun đo có gắn cảm biến</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PC có hệ điều hành Windows 10</w:t>
            </w:r>
          </w:p>
          <w:p w:rsidR="00717AB9" w:rsidRPr="00270481" w:rsidRDefault="00717AB9" w:rsidP="008B3E3C">
            <w:pPr>
              <w:jc w:val="both"/>
              <w:rPr>
                <w:rFonts w:ascii="Times New Roman" w:hAnsi="Times New Roman" w:cs="Times New Roman"/>
                <w:sz w:val="26"/>
                <w:szCs w:val="26"/>
              </w:rPr>
            </w:pPr>
            <w:r w:rsidRPr="00270481">
              <w:rPr>
                <w:rFonts w:ascii="Times New Roman" w:hAnsi="Times New Roman" w:cs="Times New Roman"/>
                <w:sz w:val="26"/>
                <w:szCs w:val="26"/>
              </w:rPr>
              <w:t>Màn hình, chuột, mạng WLAN, Bluetooth</w:t>
            </w:r>
            <w:r w:rsidR="00270481" w:rsidRPr="00270481">
              <w:rPr>
                <w:rFonts w:ascii="Times New Roman" w:hAnsi="Times New Roman" w:cs="Times New Roman"/>
                <w:sz w:val="26"/>
                <w:szCs w:val="26"/>
              </w:rPr>
              <w:t xml:space="preserve">, </w:t>
            </w:r>
            <w:r w:rsidRPr="00270481">
              <w:rPr>
                <w:rFonts w:ascii="Times New Roman" w:hAnsi="Times New Roman" w:cs="Times New Roman"/>
                <w:sz w:val="26"/>
                <w:szCs w:val="26"/>
              </w:rPr>
              <w:t>Máy in</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Điều khiển từ xa (máy phát và máy thu)</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Bộ cấp nguồn có dây nguồn</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Hệ thống kiểm tra KTS 560</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Phần mềm hệ thống CompactSoft [plus]</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Cặp dòng 30A</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Đầu dò phổ quát KV</w:t>
            </w:r>
          </w:p>
          <w:p w:rsidR="00717AB9" w:rsidRPr="008B3E3C" w:rsidRDefault="00717AB9" w:rsidP="008B3E3C">
            <w:pPr>
              <w:jc w:val="both"/>
              <w:rPr>
                <w:rFonts w:ascii="Times New Roman" w:hAnsi="Times New Roman" w:cs="Times New Roman"/>
                <w:sz w:val="26"/>
                <w:szCs w:val="26"/>
              </w:rPr>
            </w:pPr>
            <w:r w:rsidRPr="008B3E3C">
              <w:rPr>
                <w:rFonts w:ascii="Times New Roman" w:hAnsi="Times New Roman" w:cs="Times New Roman"/>
                <w:sz w:val="26"/>
                <w:szCs w:val="26"/>
              </w:rPr>
              <w:t>Cáp kết nối Multi 1 và Multi 2</w:t>
            </w:r>
          </w:p>
          <w:p w:rsidR="00717AB9" w:rsidRPr="00270481" w:rsidRDefault="00717AB9" w:rsidP="008B3E3C">
            <w:pPr>
              <w:jc w:val="both"/>
              <w:rPr>
                <w:rFonts w:ascii="Times New Roman" w:hAnsi="Times New Roman" w:cs="Times New Roman"/>
                <w:spacing w:val="-2"/>
                <w:sz w:val="26"/>
                <w:szCs w:val="26"/>
              </w:rPr>
            </w:pPr>
            <w:r w:rsidRPr="00270481">
              <w:rPr>
                <w:rFonts w:ascii="Times New Roman" w:hAnsi="Times New Roman" w:cs="Times New Roman"/>
                <w:spacing w:val="-2"/>
                <w:sz w:val="26"/>
                <w:szCs w:val="26"/>
              </w:rPr>
              <w:lastRenderedPageBreak/>
              <w:t>Cáp kết nối B + / B-</w:t>
            </w:r>
          </w:p>
          <w:p w:rsidR="00717AB9" w:rsidRPr="00270481" w:rsidRDefault="00717AB9" w:rsidP="008B3E3C">
            <w:pPr>
              <w:jc w:val="both"/>
              <w:rPr>
                <w:rFonts w:ascii="Times New Roman" w:hAnsi="Times New Roman" w:cs="Times New Roman"/>
                <w:spacing w:val="-2"/>
                <w:sz w:val="26"/>
                <w:szCs w:val="26"/>
              </w:rPr>
            </w:pPr>
            <w:r w:rsidRPr="00270481">
              <w:rPr>
                <w:rFonts w:ascii="Times New Roman" w:hAnsi="Times New Roman" w:cs="Times New Roman"/>
                <w:spacing w:val="-2"/>
                <w:sz w:val="26"/>
                <w:szCs w:val="26"/>
              </w:rPr>
              <w:t>Kết nối cáp hạn. 1/15</w:t>
            </w:r>
          </w:p>
          <w:p w:rsidR="00F83938" w:rsidRPr="00270481" w:rsidRDefault="00717AB9" w:rsidP="00270481">
            <w:pPr>
              <w:jc w:val="both"/>
              <w:rPr>
                <w:rFonts w:ascii="Times New Roman" w:hAnsi="Times New Roman" w:cs="Times New Roman"/>
                <w:spacing w:val="-4"/>
                <w:sz w:val="26"/>
                <w:szCs w:val="26"/>
              </w:rPr>
            </w:pPr>
            <w:r w:rsidRPr="00270481">
              <w:rPr>
                <w:rFonts w:ascii="Times New Roman" w:hAnsi="Times New Roman" w:cs="Times New Roman"/>
                <w:spacing w:val="-4"/>
                <w:sz w:val="26"/>
                <w:szCs w:val="26"/>
              </w:rPr>
              <w:t>Cảm biế</w:t>
            </w:r>
            <w:r w:rsidR="00270481">
              <w:rPr>
                <w:rFonts w:ascii="Times New Roman" w:hAnsi="Times New Roman" w:cs="Times New Roman"/>
                <w:spacing w:val="-4"/>
                <w:sz w:val="26"/>
                <w:szCs w:val="26"/>
              </w:rPr>
              <w:t>n 3x KV+</w:t>
            </w:r>
            <w:r w:rsidRPr="00270481">
              <w:rPr>
                <w:rFonts w:ascii="Times New Roman" w:hAnsi="Times New Roman" w:cs="Times New Roman"/>
                <w:spacing w:val="-4"/>
                <w:sz w:val="26"/>
                <w:szCs w:val="26"/>
              </w:rPr>
              <w:t>/đỏ</w:t>
            </w:r>
          </w:p>
        </w:tc>
        <w:tc>
          <w:tcPr>
            <w:tcW w:w="1107" w:type="dxa"/>
          </w:tcPr>
          <w:p w:rsidR="00F83938" w:rsidRPr="008B3E3C" w:rsidRDefault="00593E99" w:rsidP="008B3E3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Chẩn đoán mã lỗi của ô tô, cài đặt và khai báo dữ liệu cho thiết bị mới</w:t>
            </w:r>
          </w:p>
        </w:tc>
        <w:tc>
          <w:tcPr>
            <w:tcW w:w="735"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8B3E3C">
            <w:pPr>
              <w:ind w:left="-108" w:right="-72"/>
              <w:jc w:val="right"/>
              <w:rPr>
                <w:rFonts w:ascii="Times New Roman" w:hAnsi="Times New Roman" w:cs="Times New Roman"/>
                <w:sz w:val="26"/>
                <w:szCs w:val="26"/>
              </w:rPr>
            </w:pPr>
            <w:r w:rsidRPr="008B3E3C">
              <w:rPr>
                <w:rFonts w:ascii="Times New Roman" w:hAnsi="Times New Roman" w:cs="Times New Roman"/>
                <w:sz w:val="26"/>
                <w:szCs w:val="26"/>
              </w:rPr>
              <w:t>1.416.022.000</w:t>
            </w:r>
          </w:p>
        </w:tc>
        <w:tc>
          <w:tcPr>
            <w:tcW w:w="1596" w:type="dxa"/>
          </w:tcPr>
          <w:p w:rsidR="00F83938" w:rsidRPr="008B3E3C" w:rsidRDefault="00593E99" w:rsidP="008B3E3C">
            <w:pPr>
              <w:ind w:left="-108" w:right="-72"/>
              <w:jc w:val="right"/>
              <w:rPr>
                <w:rFonts w:ascii="Times New Roman" w:hAnsi="Times New Roman" w:cs="Times New Roman"/>
                <w:sz w:val="26"/>
                <w:szCs w:val="26"/>
              </w:rPr>
            </w:pPr>
            <w:r w:rsidRPr="008B3E3C">
              <w:rPr>
                <w:rFonts w:ascii="Times New Roman" w:hAnsi="Times New Roman" w:cs="Times New Roman"/>
                <w:sz w:val="26"/>
                <w:szCs w:val="26"/>
              </w:rPr>
              <w:t>1.416.022.000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2</w:t>
            </w:r>
          </w:p>
        </w:tc>
        <w:tc>
          <w:tcPr>
            <w:tcW w:w="1098" w:type="dxa"/>
          </w:tcPr>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xml:space="preserve">Bộ </w:t>
            </w:r>
            <w:r w:rsidR="00270481">
              <w:rPr>
                <w:rFonts w:ascii="Times New Roman" w:hAnsi="Times New Roman" w:cs="Times New Roman"/>
                <w:sz w:val="26"/>
                <w:szCs w:val="26"/>
              </w:rPr>
              <w:t>d</w:t>
            </w:r>
            <w:r w:rsidRPr="008B3E3C">
              <w:rPr>
                <w:rFonts w:ascii="Times New Roman" w:hAnsi="Times New Roman" w:cs="Times New Roman"/>
                <w:sz w:val="26"/>
                <w:szCs w:val="26"/>
              </w:rPr>
              <w:t>ụng cụ đặc dụng cho điện thế cao</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270481" w:rsidRDefault="00717AB9" w:rsidP="00270481">
            <w:pPr>
              <w:jc w:val="both"/>
              <w:rPr>
                <w:rFonts w:ascii="Times New Roman" w:hAnsi="Times New Roman" w:cs="Times New Roman"/>
                <w:spacing w:val="-4"/>
                <w:sz w:val="26"/>
                <w:szCs w:val="26"/>
              </w:rPr>
            </w:pPr>
            <w:r w:rsidRPr="00270481">
              <w:rPr>
                <w:rFonts w:ascii="Times New Roman" w:hAnsi="Times New Roman" w:cs="Times New Roman"/>
                <w:spacing w:val="-4"/>
                <w:sz w:val="26"/>
                <w:szCs w:val="26"/>
              </w:rPr>
              <w:t>1 tua vít dẹt cách điện 900IS-75: 75mm.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tuốc nơ vít dẹt cách điện 900IS-106: 106mm.</w:t>
            </w:r>
          </w:p>
          <w:p w:rsidR="00717AB9" w:rsidRPr="00270481" w:rsidRDefault="00717AB9" w:rsidP="00270481">
            <w:pPr>
              <w:jc w:val="both"/>
              <w:rPr>
                <w:rFonts w:ascii="Times New Roman" w:hAnsi="Times New Roman" w:cs="Times New Roman"/>
                <w:sz w:val="26"/>
                <w:szCs w:val="26"/>
              </w:rPr>
            </w:pPr>
            <w:r w:rsidRPr="00270481">
              <w:rPr>
                <w:rFonts w:ascii="Times New Roman" w:hAnsi="Times New Roman" w:cs="Times New Roman"/>
                <w:sz w:val="26"/>
                <w:szCs w:val="26"/>
              </w:rPr>
              <w:t>1 tô vít dẹt cách điện 900IS-1258: 1258mm.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tuốc nơ vít pake 910PH-1:</w:t>
            </w:r>
          </w:p>
          <w:p w:rsidR="00717AB9" w:rsidRPr="00270481" w:rsidRDefault="00717AB9" w:rsidP="00270481">
            <w:pPr>
              <w:jc w:val="both"/>
              <w:rPr>
                <w:rFonts w:ascii="Times New Roman" w:hAnsi="Times New Roman" w:cs="Times New Roman"/>
                <w:sz w:val="26"/>
                <w:szCs w:val="26"/>
              </w:rPr>
            </w:pPr>
            <w:r w:rsidRPr="00270481">
              <w:rPr>
                <w:rFonts w:ascii="Times New Roman" w:hAnsi="Times New Roman" w:cs="Times New Roman"/>
                <w:sz w:val="26"/>
                <w:szCs w:val="26"/>
              </w:rPr>
              <w:t>Tổng chiều dài 170mm.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Chiều dài lưỡi: 80mm.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tuốc nơ vít pake 910PH-2:</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Tổng chiều dài: 200mm.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Chiều dài lưỡi: 100mm.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cách điện đa năng 960-185: 185mm.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mỏ nhọn cách điện loại thẳng 930-205: 205mm.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cắt cách điện 950-160: 160mm.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kìm tuốt dây cách điện 970-160: 160mm.</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1 bút thử điện 566-150: 150mm. Tiêu chuẩn DIN VDE 0680 Teil 6 1977-02.</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Tổng trọng lượng của cả vali: 2120g.</w:t>
            </w:r>
          </w:p>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Găng tay cách điện: 05 cặp</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Dùng sửa chữa các thiết bị điện cao áp như ô tô điện, động cơ Hybrid</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20.539.000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20.539.000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3</w:t>
            </w:r>
          </w:p>
        </w:tc>
        <w:tc>
          <w:tcPr>
            <w:tcW w:w="1098" w:type="dxa"/>
          </w:tcPr>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Bảng các loại đèn, kỹ thuật điện</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Hệ thống chiếu sáng</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pha cốt</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hậu, đèn phanh, lùi..</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xinhan…</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Bộ đèn sương mù, đèn trần</w:t>
            </w:r>
          </w:p>
          <w:p w:rsidR="00717AB9"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xml:space="preserve">Mô hình được thiết kế theo từng modul, có thể tháo lắp tùy ý theo tiêu chuẩn Đức. Bảng này được thiết kế cho các </w:t>
            </w:r>
          </w:p>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khái niệm cơ bản về Điện của xe ô tô. Các thiết bị kèm theo hoàn toàn tương tự xe Golf 4,5.</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Dùng cho sinh viên thực tập các hệ thống điện cơ bản trên ô tô</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152.173.000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152.173.000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4</w:t>
            </w:r>
          </w:p>
        </w:tc>
        <w:tc>
          <w:tcPr>
            <w:tcW w:w="1098" w:type="dxa"/>
          </w:tcPr>
          <w:p w:rsidR="00593E99"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Máy kiểm tra acquy</w:t>
            </w:r>
          </w:p>
        </w:tc>
        <w:tc>
          <w:tcPr>
            <w:tcW w:w="845" w:type="dxa"/>
          </w:tcPr>
          <w:p w:rsidR="00593E99" w:rsidRPr="008B3E3C" w:rsidRDefault="00593E99" w:rsidP="00270481">
            <w:pPr>
              <w:jc w:val="center"/>
              <w:rPr>
                <w:rFonts w:ascii="Times New Roman" w:hAnsi="Times New Roman" w:cs="Times New Roman"/>
                <w:sz w:val="26"/>
                <w:szCs w:val="26"/>
              </w:rPr>
            </w:pPr>
            <w:r w:rsidRPr="008B3E3C">
              <w:rPr>
                <w:rFonts w:ascii="Times New Roman" w:hAnsi="Times New Roman" w:cs="Times New Roman"/>
                <w:sz w:val="26"/>
                <w:szCs w:val="26"/>
              </w:rPr>
              <w:t>Ấn Độ</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Điện áp Pin: 6V-12V</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Ứng dụng: Xe chở khách / xe tải nhẹ / SUV; xe máy;</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đánh giá Pin: CCA, CA, MCA, JIS, SAE, EN, DIN, IEC</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Dãy Kiểm tra CCA: 100-2000 CCA</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Khởi động và Kiểm tra Hệ thống sạ</w:t>
            </w:r>
            <w:r w:rsidR="00270481">
              <w:rPr>
                <w:rFonts w:ascii="Times New Roman" w:hAnsi="Times New Roman" w:cs="Times New Roman"/>
                <w:sz w:val="26"/>
                <w:szCs w:val="26"/>
              </w:rPr>
              <w:t>c: 12V/</w:t>
            </w:r>
            <w:r w:rsidRPr="008B3E3C">
              <w:rPr>
                <w:rFonts w:ascii="Times New Roman" w:hAnsi="Times New Roman" w:cs="Times New Roman"/>
                <w:sz w:val="26"/>
                <w:szCs w:val="26"/>
              </w:rPr>
              <w:t>24V</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Thuật toán cụ thể để Kiểm tra Pin Trong Kho: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Máy in tích hợp: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Dấu Ngày và Thời gian: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Bộ đếm hoạt động dịch vụ: có</w:t>
            </w:r>
          </w:p>
          <w:p w:rsidR="00593E99" w:rsidRPr="005055BC" w:rsidRDefault="00593E9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Chức năng Voltmeter: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Cổng USB để tải về 100 bài kiểm tra cuối </w:t>
            </w:r>
            <w:r w:rsidRPr="008B3E3C">
              <w:rPr>
                <w:rFonts w:ascii="Times New Roman" w:hAnsi="Times New Roman" w:cs="Times New Roman"/>
                <w:sz w:val="26"/>
                <w:szCs w:val="26"/>
              </w:rPr>
              <w:lastRenderedPageBreak/>
              <w:t>cùng: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Tiêu đề tùy chỉnh cho cửa hàng: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Chức năng phiếu mua hàng: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Menu Ngôn ngữ: 3 ngôn ngữ (tiếng Anh, tiếng Pháp, tiếng Tây Ban Nha)</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Kích thướ</w:t>
            </w:r>
            <w:r w:rsidR="005055BC">
              <w:rPr>
                <w:rFonts w:ascii="Times New Roman" w:hAnsi="Times New Roman" w:cs="Times New Roman"/>
                <w:sz w:val="26"/>
                <w:szCs w:val="26"/>
              </w:rPr>
              <w:t>c: 270mm x 113</w:t>
            </w:r>
            <w:r w:rsidRPr="008B3E3C">
              <w:rPr>
                <w:rFonts w:ascii="Times New Roman" w:hAnsi="Times New Roman" w:cs="Times New Roman"/>
                <w:sz w:val="26"/>
                <w:szCs w:val="26"/>
              </w:rPr>
              <w:t>mm x 50 mm (10.63"x4.45"</w:t>
            </w:r>
            <w:r w:rsidR="005055BC">
              <w:rPr>
                <w:rFonts w:ascii="Times New Roman" w:hAnsi="Times New Roman" w:cs="Times New Roman"/>
                <w:sz w:val="26"/>
                <w:szCs w:val="26"/>
              </w:rPr>
              <w:t>x</w:t>
            </w:r>
            <w:r w:rsidRPr="008B3E3C">
              <w:rPr>
                <w:rFonts w:ascii="Times New Roman" w:hAnsi="Times New Roman" w:cs="Times New Roman"/>
                <w:sz w:val="26"/>
                <w:szCs w:val="26"/>
              </w:rPr>
              <w:t>1.97")</w:t>
            </w:r>
          </w:p>
          <w:p w:rsidR="00593E99" w:rsidRPr="005055BC" w:rsidRDefault="00593E9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Trọng lượng: 24,70 oz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Nhiệt độ: 0° -40°C (32° -104°F)</w:t>
            </w:r>
          </w:p>
        </w:tc>
        <w:tc>
          <w:tcPr>
            <w:tcW w:w="1107" w:type="dxa"/>
          </w:tcPr>
          <w:p w:rsidR="00593E99"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lastRenderedPageBreak/>
              <w:t>Huấn luyện cho sv kiểm tra chất lượng bình ắc quy trong các xưởng thực hành và trên các mô hình ô tô</w:t>
            </w:r>
          </w:p>
        </w:tc>
        <w:tc>
          <w:tcPr>
            <w:tcW w:w="735" w:type="dxa"/>
          </w:tcPr>
          <w:p w:rsidR="00593E99" w:rsidRPr="008B3E3C" w:rsidRDefault="00593E99" w:rsidP="00270481">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593E99" w:rsidRPr="008B3E3C" w:rsidRDefault="00593E99" w:rsidP="00270481">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93E99"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41.847.000</w:t>
            </w:r>
          </w:p>
        </w:tc>
        <w:tc>
          <w:tcPr>
            <w:tcW w:w="1596" w:type="dxa"/>
          </w:tcPr>
          <w:p w:rsidR="00593E99"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83.694.000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5</w:t>
            </w:r>
          </w:p>
        </w:tc>
        <w:tc>
          <w:tcPr>
            <w:tcW w:w="1098" w:type="dxa"/>
          </w:tcPr>
          <w:p w:rsidR="00F83938" w:rsidRPr="008B3E3C" w:rsidRDefault="00717AB9" w:rsidP="00270481">
            <w:pPr>
              <w:rPr>
                <w:rFonts w:ascii="Times New Roman" w:hAnsi="Times New Roman" w:cs="Times New Roman"/>
                <w:sz w:val="26"/>
                <w:szCs w:val="26"/>
              </w:rPr>
            </w:pPr>
            <w:r w:rsidRPr="008B3E3C">
              <w:rPr>
                <w:rFonts w:ascii="Times New Roman" w:hAnsi="Times New Roman" w:cs="Times New Roman"/>
                <w:sz w:val="26"/>
                <w:szCs w:val="26"/>
              </w:rPr>
              <w:t>Hệ thống ABS/EBS/ESP</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(Chố</w:t>
            </w:r>
            <w:r w:rsidR="00270481">
              <w:rPr>
                <w:rFonts w:ascii="Times New Roman" w:hAnsi="Times New Roman" w:cs="Times New Roman"/>
                <w:sz w:val="26"/>
                <w:szCs w:val="26"/>
              </w:rPr>
              <w:t>ng bó phanh ABS /</w:t>
            </w:r>
            <w:r w:rsidRPr="008B3E3C">
              <w:rPr>
                <w:rFonts w:ascii="Times New Roman" w:hAnsi="Times New Roman" w:cs="Times New Roman"/>
                <w:sz w:val="26"/>
                <w:szCs w:val="26"/>
              </w:rPr>
              <w:t xml:space="preserve">Cân bằng điện tử EBS / Hệ thống phanh điện tử ESP MK 60 System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Bộ ổn áp (ổn định điện áp nguồn.)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Bơm hạ áp hỗ trợ lực phanh.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Cảm biến điện trở từ ABS.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Bánh răng đa cực với các bộ đổi cực khác nhau của cuộn từ, kèm theo động cơ điện và bộ điều khiển tốc độ vòng quay động cơ.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Mô phỏng các giá trị Ma sát khác nhau cho từng bánh xe.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Mặt trước phủ folie</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Bảng điều khiển với cổng kết nối </w:t>
            </w:r>
          </w:p>
          <w:p w:rsidR="00F83938"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OBD (On Board Diagnose), cổng kết</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t>Huấn luyện cho sinh viên các kiến thức về ABS, EBS, ESP như nguyên lý làm việc, kiểm tra, sửa chữa, khắc phục sự cố của các hệ thống trên</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326.086.000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326.086.000</w:t>
            </w:r>
          </w:p>
        </w:tc>
      </w:tr>
      <w:tr w:rsidR="00BC7E35" w:rsidRPr="008B3E3C" w:rsidTr="008B3E3C">
        <w:tc>
          <w:tcPr>
            <w:tcW w:w="604" w:type="dxa"/>
          </w:tcPr>
          <w:p w:rsidR="00F83938"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6</w:t>
            </w:r>
          </w:p>
        </w:tc>
        <w:tc>
          <w:tcPr>
            <w:tcW w:w="1098" w:type="dxa"/>
          </w:tcPr>
          <w:p w:rsidR="00F83938" w:rsidRPr="008B3E3C" w:rsidRDefault="00717AB9" w:rsidP="00270481">
            <w:pPr>
              <w:jc w:val="both"/>
              <w:rPr>
                <w:rFonts w:ascii="Times New Roman" w:hAnsi="Times New Roman" w:cs="Times New Roman"/>
                <w:sz w:val="26"/>
                <w:szCs w:val="26"/>
              </w:rPr>
            </w:pPr>
            <w:r w:rsidRPr="008B3E3C">
              <w:rPr>
                <w:rFonts w:ascii="Times New Roman" w:hAnsi="Times New Roman" w:cs="Times New Roman"/>
                <w:sz w:val="26"/>
                <w:szCs w:val="26"/>
              </w:rPr>
              <w:t xml:space="preserve">Mô hình kiểm tra </w:t>
            </w:r>
            <w:r w:rsidRPr="008B3E3C">
              <w:rPr>
                <w:rFonts w:ascii="Times New Roman" w:hAnsi="Times New Roman" w:cs="Times New Roman"/>
                <w:sz w:val="26"/>
                <w:szCs w:val="26"/>
              </w:rPr>
              <w:lastRenderedPageBreak/>
              <w:t>áp suất lốp xe (RDKS)</w:t>
            </w:r>
          </w:p>
        </w:tc>
        <w:tc>
          <w:tcPr>
            <w:tcW w:w="84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Việt Nam</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Bánh xe và Lốp xe</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xml:space="preserve">Chẩn đoán và Hệ thống.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Ăn mòn và Chẩn đoán </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xml:space="preserve">Kiểm tra áp suất lốp xe.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Xử lý khẩn cấp </w:t>
            </w:r>
          </w:p>
          <w:p w:rsidR="00F83938"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Kiểm tra thử nghiệm</w:t>
            </w:r>
          </w:p>
        </w:tc>
        <w:tc>
          <w:tcPr>
            <w:tcW w:w="1107" w:type="dxa"/>
          </w:tcPr>
          <w:p w:rsidR="00F83938" w:rsidRPr="008B3E3C" w:rsidRDefault="00593E99" w:rsidP="00270481">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Mô hình để cho </w:t>
            </w:r>
            <w:r w:rsidRPr="005055BC">
              <w:rPr>
                <w:rFonts w:ascii="Times New Roman" w:hAnsi="Times New Roman" w:cs="Times New Roman"/>
                <w:spacing w:val="-2"/>
                <w:sz w:val="26"/>
                <w:szCs w:val="26"/>
              </w:rPr>
              <w:t xml:space="preserve">sinh </w:t>
            </w:r>
            <w:r w:rsidRPr="005055BC">
              <w:rPr>
                <w:rFonts w:ascii="Times New Roman" w:hAnsi="Times New Roman" w:cs="Times New Roman"/>
                <w:spacing w:val="-2"/>
                <w:sz w:val="26"/>
                <w:szCs w:val="26"/>
              </w:rPr>
              <w:lastRenderedPageBreak/>
              <w:t>viên thực tập,</w:t>
            </w:r>
            <w:r w:rsidRPr="008B3E3C">
              <w:rPr>
                <w:rFonts w:ascii="Times New Roman" w:hAnsi="Times New Roman" w:cs="Times New Roman"/>
                <w:sz w:val="26"/>
                <w:szCs w:val="26"/>
              </w:rPr>
              <w:t xml:space="preserve"> kiểm tra áp suất lốp trên xe</w:t>
            </w:r>
          </w:p>
        </w:tc>
        <w:tc>
          <w:tcPr>
            <w:tcW w:w="735"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F83938" w:rsidRPr="008B3E3C" w:rsidRDefault="00717AB9" w:rsidP="00270481">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76.086.000</w:t>
            </w:r>
          </w:p>
        </w:tc>
        <w:tc>
          <w:tcPr>
            <w:tcW w:w="1596" w:type="dxa"/>
          </w:tcPr>
          <w:p w:rsidR="00F83938" w:rsidRPr="008B3E3C" w:rsidRDefault="00593E99" w:rsidP="00270481">
            <w:pPr>
              <w:jc w:val="right"/>
              <w:rPr>
                <w:rFonts w:ascii="Times New Roman" w:hAnsi="Times New Roman" w:cs="Times New Roman"/>
                <w:sz w:val="26"/>
                <w:szCs w:val="26"/>
              </w:rPr>
            </w:pPr>
            <w:r w:rsidRPr="008B3E3C">
              <w:rPr>
                <w:rFonts w:ascii="Times New Roman" w:hAnsi="Times New Roman" w:cs="Times New Roman"/>
                <w:sz w:val="26"/>
                <w:szCs w:val="26"/>
              </w:rPr>
              <w:t>76.086.000</w:t>
            </w:r>
          </w:p>
        </w:tc>
      </w:tr>
      <w:tr w:rsidR="00BC7E35" w:rsidRPr="008B3E3C" w:rsidTr="008B3E3C">
        <w:tc>
          <w:tcPr>
            <w:tcW w:w="604" w:type="dxa"/>
          </w:tcPr>
          <w:p w:rsidR="00717AB9"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7</w:t>
            </w:r>
          </w:p>
        </w:tc>
        <w:tc>
          <w:tcPr>
            <w:tcW w:w="1098" w:type="dxa"/>
          </w:tcPr>
          <w:p w:rsidR="00717AB9" w:rsidRPr="008B3E3C" w:rsidRDefault="00717AB9" w:rsidP="001C08A4">
            <w:pPr>
              <w:jc w:val="both"/>
              <w:rPr>
                <w:rFonts w:ascii="Times New Roman" w:hAnsi="Times New Roman" w:cs="Times New Roman"/>
                <w:sz w:val="26"/>
                <w:szCs w:val="26"/>
              </w:rPr>
            </w:pPr>
            <w:r w:rsidRPr="008B3E3C">
              <w:rPr>
                <w:rFonts w:ascii="Times New Roman" w:hAnsi="Times New Roman" w:cs="Times New Roman"/>
                <w:sz w:val="26"/>
                <w:szCs w:val="26"/>
              </w:rPr>
              <w:t>Dụng cụ chẩn đoán RDKS (Kiểm tra áp suất lốp xe RDKS)</w:t>
            </w:r>
          </w:p>
        </w:tc>
        <w:tc>
          <w:tcPr>
            <w:tcW w:w="84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Thái Lan</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Bộ dụng cụ kiểm tra áp suất lốp xe TPMS4</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Bộ dụng cụ TPMS4 có thể giao tiếp với tất cả Cảm biến đa năng lắp sẵn trên xe theo tiêu chuẩn</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Ngoài việc kiểm tra và cài đặt, các Cảm biến  còn thể hiện được Tình trạng pin, xác định và nhận biết cảm biến, xác định nhiệt độ, ngay bên cạnh lốp xe. </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Các thông tin có thể được gửi qua Wifi về thiết bị thu thập, sau đó truyền dữ liệu đến PC bằng dây cáp và được lưu lại.</w:t>
            </w:r>
          </w:p>
        </w:tc>
        <w:tc>
          <w:tcPr>
            <w:tcW w:w="1107" w:type="dxa"/>
          </w:tcPr>
          <w:p w:rsidR="00717AB9" w:rsidRPr="008B3E3C" w:rsidRDefault="00593E99" w:rsidP="001C08A4">
            <w:pPr>
              <w:jc w:val="both"/>
              <w:rPr>
                <w:rFonts w:ascii="Times New Roman" w:hAnsi="Times New Roman" w:cs="Times New Roman"/>
                <w:sz w:val="26"/>
                <w:szCs w:val="26"/>
              </w:rPr>
            </w:pPr>
            <w:r w:rsidRPr="008B3E3C">
              <w:rPr>
                <w:rFonts w:ascii="Times New Roman" w:hAnsi="Times New Roman" w:cs="Times New Roman"/>
                <w:sz w:val="26"/>
                <w:szCs w:val="26"/>
              </w:rPr>
              <w:t>Dùng để kiểm tra, chẩn đoán  áp suất lốp theo quy trình kỹ thuật</w:t>
            </w:r>
          </w:p>
        </w:tc>
        <w:tc>
          <w:tcPr>
            <w:tcW w:w="73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77.956.000</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77.956.000</w:t>
            </w:r>
          </w:p>
        </w:tc>
      </w:tr>
      <w:tr w:rsidR="00BC7E35" w:rsidRPr="008B3E3C" w:rsidTr="008B3E3C">
        <w:tc>
          <w:tcPr>
            <w:tcW w:w="604" w:type="dxa"/>
          </w:tcPr>
          <w:p w:rsidR="00717AB9"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t>8</w:t>
            </w:r>
          </w:p>
        </w:tc>
        <w:tc>
          <w:tcPr>
            <w:tcW w:w="1098" w:type="dxa"/>
          </w:tcPr>
          <w:p w:rsidR="00717AB9" w:rsidRPr="008B3E3C" w:rsidRDefault="00717AB9" w:rsidP="001C08A4">
            <w:pPr>
              <w:jc w:val="both"/>
              <w:rPr>
                <w:rFonts w:ascii="Times New Roman" w:hAnsi="Times New Roman" w:cs="Times New Roman"/>
                <w:sz w:val="26"/>
                <w:szCs w:val="26"/>
              </w:rPr>
            </w:pPr>
            <w:r w:rsidRPr="008B3E3C">
              <w:rPr>
                <w:rFonts w:ascii="Times New Roman" w:hAnsi="Times New Roman" w:cs="Times New Roman"/>
                <w:sz w:val="26"/>
                <w:szCs w:val="26"/>
              </w:rPr>
              <w:t xml:space="preserve">Bộ dụng cụ sửa chữa thiết bị RDKS  </w:t>
            </w:r>
          </w:p>
        </w:tc>
        <w:tc>
          <w:tcPr>
            <w:tcW w:w="84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Mô tả Sản phẩm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Với tuốc nơ vít mô-men xoắn (0,4 - 1,4 Nm) và cờ lê mô-men xoắn (1 Hay9 Nm)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Dễ dàng và chuyên nghiệp cài đặt cảm biến và van trên mỗi vành</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Để cài đặt và loại bỏ lõi van lốp xe</w:t>
            </w:r>
          </w:p>
          <w:p w:rsidR="00717AB9" w:rsidRPr="005055BC" w:rsidRDefault="00717AB9" w:rsidP="005055BC">
            <w:pPr>
              <w:ind w:left="-103"/>
              <w:jc w:val="both"/>
              <w:rPr>
                <w:rFonts w:ascii="Times New Roman" w:hAnsi="Times New Roman" w:cs="Times New Roman"/>
                <w:spacing w:val="-6"/>
                <w:sz w:val="26"/>
                <w:szCs w:val="26"/>
              </w:rPr>
            </w:pPr>
            <w:r w:rsidRPr="005055BC">
              <w:rPr>
                <w:rFonts w:ascii="Times New Roman" w:hAnsi="Times New Roman" w:cs="Times New Roman"/>
                <w:spacing w:val="-6"/>
                <w:sz w:val="26"/>
                <w:szCs w:val="26"/>
              </w:rPr>
              <w:t>SmartCase (1/3) 165-L</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An toàn-Chèn-Hệ thống, chèn bọt mềm 2 thành phần. Chèn cũng phù hợp với Trợ lý HAZET</w:t>
            </w:r>
          </w:p>
          <w:p w:rsidR="00717AB9" w:rsidRPr="005055BC" w:rsidRDefault="00717AB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lastRenderedPageBreak/>
              <w:t>Tổng chiều dài: 355 mm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Đầu ra: Hình lục giác, rỗng 6,3 (1/4 inch), Hình vuông, 6,3 mm (1/4 inch)</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Chiều cao: 65 mm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Chiều rộng: 235 mm</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Trọng lượng tị</w:t>
            </w:r>
            <w:r w:rsidR="005055BC">
              <w:rPr>
                <w:rFonts w:ascii="Times New Roman" w:hAnsi="Times New Roman" w:cs="Times New Roman"/>
                <w:sz w:val="26"/>
                <w:szCs w:val="26"/>
              </w:rPr>
              <w:t>nh: 1,3 kg</w:t>
            </w:r>
          </w:p>
        </w:tc>
        <w:tc>
          <w:tcPr>
            <w:tcW w:w="1107" w:type="dxa"/>
          </w:tcPr>
          <w:p w:rsidR="00717AB9" w:rsidRPr="008B3E3C" w:rsidRDefault="00593E99" w:rsidP="001C08A4">
            <w:pPr>
              <w:jc w:val="both"/>
              <w:rPr>
                <w:rFonts w:ascii="Times New Roman" w:hAnsi="Times New Roman" w:cs="Times New Roman"/>
                <w:sz w:val="26"/>
                <w:szCs w:val="26"/>
              </w:rPr>
            </w:pPr>
            <w:r w:rsidRPr="008B3E3C">
              <w:rPr>
                <w:rFonts w:ascii="Times New Roman" w:hAnsi="Times New Roman" w:cs="Times New Roman"/>
                <w:sz w:val="26"/>
                <w:szCs w:val="26"/>
              </w:rPr>
              <w:lastRenderedPageBreak/>
              <w:t>Dùng để sửa chữa, tháo lắp bộ cảm biến áp suất lốp trên xe</w:t>
            </w:r>
          </w:p>
        </w:tc>
        <w:tc>
          <w:tcPr>
            <w:tcW w:w="735"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717AB9" w:rsidRPr="008B3E3C" w:rsidRDefault="00717AB9" w:rsidP="001C08A4">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38.260.000</w:t>
            </w:r>
          </w:p>
        </w:tc>
        <w:tc>
          <w:tcPr>
            <w:tcW w:w="1596" w:type="dxa"/>
          </w:tcPr>
          <w:p w:rsidR="00717AB9" w:rsidRPr="008B3E3C" w:rsidRDefault="00593E99" w:rsidP="001C08A4">
            <w:pPr>
              <w:jc w:val="right"/>
              <w:rPr>
                <w:rFonts w:ascii="Times New Roman" w:hAnsi="Times New Roman" w:cs="Times New Roman"/>
                <w:sz w:val="26"/>
                <w:szCs w:val="26"/>
              </w:rPr>
            </w:pPr>
            <w:r w:rsidRPr="008B3E3C">
              <w:rPr>
                <w:rFonts w:ascii="Times New Roman" w:hAnsi="Times New Roman" w:cs="Times New Roman"/>
                <w:sz w:val="26"/>
                <w:szCs w:val="26"/>
              </w:rPr>
              <w:t>38.260.000</w:t>
            </w:r>
          </w:p>
        </w:tc>
      </w:tr>
      <w:tr w:rsidR="00BC7E35" w:rsidRPr="008B3E3C" w:rsidTr="008B3E3C">
        <w:tc>
          <w:tcPr>
            <w:tcW w:w="604" w:type="dxa"/>
          </w:tcPr>
          <w:p w:rsidR="00717AB9" w:rsidRPr="008B3E3C" w:rsidRDefault="00717AB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9</w:t>
            </w:r>
          </w:p>
        </w:tc>
        <w:tc>
          <w:tcPr>
            <w:tcW w:w="1098" w:type="dxa"/>
          </w:tcPr>
          <w:p w:rsidR="00717AB9" w:rsidRPr="008B3E3C" w:rsidRDefault="00717AB9" w:rsidP="005055BC">
            <w:pPr>
              <w:jc w:val="both"/>
              <w:rPr>
                <w:rFonts w:ascii="Times New Roman" w:hAnsi="Times New Roman" w:cs="Times New Roman"/>
                <w:sz w:val="26"/>
                <w:szCs w:val="26"/>
              </w:rPr>
            </w:pPr>
            <w:r w:rsidRPr="008B3E3C">
              <w:rPr>
                <w:rFonts w:ascii="Times New Roman" w:hAnsi="Times New Roman" w:cs="Times New Roman"/>
                <w:sz w:val="26"/>
                <w:szCs w:val="26"/>
              </w:rPr>
              <w:t>Máy đo tần số kỹ thuật số</w:t>
            </w:r>
          </w:p>
        </w:tc>
        <w:tc>
          <w:tcPr>
            <w:tcW w:w="845" w:type="dxa"/>
          </w:tcPr>
          <w:p w:rsidR="00717AB9" w:rsidRPr="008B3E3C" w:rsidRDefault="00717AB9" w:rsidP="005055BC">
            <w:pPr>
              <w:jc w:val="center"/>
              <w:rPr>
                <w:rFonts w:ascii="Times New Roman" w:hAnsi="Times New Roman" w:cs="Times New Roman"/>
                <w:sz w:val="26"/>
                <w:szCs w:val="26"/>
              </w:rPr>
            </w:pPr>
            <w:r w:rsidRPr="008B3E3C">
              <w:rPr>
                <w:rFonts w:ascii="Times New Roman" w:hAnsi="Times New Roman" w:cs="Times New Roman"/>
                <w:sz w:val="26"/>
                <w:szCs w:val="26"/>
              </w:rPr>
              <w:t>Đức</w:t>
            </w:r>
          </w:p>
        </w:tc>
        <w:tc>
          <w:tcPr>
            <w:tcW w:w="2415" w:type="dxa"/>
          </w:tcPr>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Là thiết bị tích hợp giữa giải thuật lưu trữ dạng sóng kỹ thuật số và giải thuật đo chính xác giá trị điện trong thực tế. Thiết bị được thiết kế với màn hình màu 3,8 inch độ phân giải cao cùng với bảng điều khiển màn hình LCD giúp quan sát các hình ảnh dạng sóng, có khả năng làm việc lâu dài nhờ sử dụng pin lion. Đây là thiết bị lý tưởng cho thế giới đo lường hiện đại</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Phụ kiện:</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AC-DC-adaptor</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- 2 đầu dò dao động sóng</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đấu thử</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Cáp kết nối ổ đĩa lưu trữ ngoài qua cổng USB</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Module mở rộng để đo điện dung nhỏ</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Cáp kết nối giao diện USB</w:t>
            </w:r>
          </w:p>
          <w:p w:rsidR="00717AB9" w:rsidRPr="005055BC" w:rsidRDefault="00717AB9" w:rsidP="005055BC">
            <w:pPr>
              <w:ind w:left="-103"/>
              <w:jc w:val="both"/>
              <w:rPr>
                <w:rFonts w:ascii="Times New Roman" w:hAnsi="Times New Roman" w:cs="Times New Roman"/>
                <w:spacing w:val="-6"/>
                <w:sz w:val="26"/>
                <w:szCs w:val="26"/>
              </w:rPr>
            </w:pPr>
            <w:r w:rsidRPr="008B3E3C">
              <w:rPr>
                <w:rFonts w:ascii="Times New Roman" w:hAnsi="Times New Roman" w:cs="Times New Roman"/>
                <w:sz w:val="26"/>
                <w:szCs w:val="26"/>
              </w:rPr>
              <w:t xml:space="preserve">- </w:t>
            </w:r>
            <w:r w:rsidRPr="005055BC">
              <w:rPr>
                <w:rFonts w:ascii="Times New Roman" w:hAnsi="Times New Roman" w:cs="Times New Roman"/>
                <w:spacing w:val="-6"/>
                <w:sz w:val="26"/>
                <w:szCs w:val="26"/>
              </w:rPr>
              <w:t>Phần mềm thương thích với các hệ điều hành Windows 2000/XP/VISTA and 7</w:t>
            </w:r>
          </w:p>
          <w:p w:rsidR="00717AB9" w:rsidRPr="008B3E3C" w:rsidRDefault="00717AB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Vali đựng máy và </w:t>
            </w:r>
            <w:r w:rsidRPr="008B3E3C">
              <w:rPr>
                <w:rFonts w:ascii="Times New Roman" w:hAnsi="Times New Roman" w:cs="Times New Roman"/>
                <w:sz w:val="26"/>
                <w:szCs w:val="26"/>
              </w:rPr>
              <w:lastRenderedPageBreak/>
              <w:t>phụ kiện cùng tài liệu hướng dẫn sử dụng</w:t>
            </w:r>
          </w:p>
        </w:tc>
        <w:tc>
          <w:tcPr>
            <w:tcW w:w="1107" w:type="dxa"/>
          </w:tcPr>
          <w:p w:rsidR="00717AB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Dùng để đo các tần số dao động, điện áp…cho các hệ thống trên x</w:t>
            </w:r>
            <w:r w:rsidR="005055BC">
              <w:rPr>
                <w:rFonts w:ascii="Times New Roman" w:hAnsi="Times New Roman" w:cs="Times New Roman"/>
                <w:sz w:val="26"/>
                <w:szCs w:val="26"/>
              </w:rPr>
              <w:t xml:space="preserve">e như mạng CAN, LIN, LAN…hoặc </w:t>
            </w:r>
            <w:r w:rsidRPr="008B3E3C">
              <w:rPr>
                <w:rFonts w:ascii="Times New Roman" w:hAnsi="Times New Roman" w:cs="Times New Roman"/>
                <w:sz w:val="26"/>
                <w:szCs w:val="26"/>
              </w:rPr>
              <w:t>đo kiểm xung dao động, điện áp của các hệ thống phun xăng, đánh lửa, motor điện…</w:t>
            </w:r>
          </w:p>
        </w:tc>
        <w:tc>
          <w:tcPr>
            <w:tcW w:w="735" w:type="dxa"/>
          </w:tcPr>
          <w:p w:rsidR="00717AB9" w:rsidRPr="008B3E3C" w:rsidRDefault="00717AB9" w:rsidP="005055BC">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717AB9" w:rsidRPr="008B3E3C" w:rsidRDefault="00717AB9" w:rsidP="005055BC">
            <w:pPr>
              <w:jc w:val="center"/>
              <w:rPr>
                <w:rFonts w:ascii="Times New Roman" w:hAnsi="Times New Roman" w:cs="Times New Roman"/>
                <w:sz w:val="26"/>
                <w:szCs w:val="26"/>
              </w:rPr>
            </w:pPr>
            <w:r w:rsidRPr="008B3E3C">
              <w:rPr>
                <w:rFonts w:ascii="Times New Roman" w:hAnsi="Times New Roman" w:cs="Times New Roman"/>
                <w:sz w:val="26"/>
                <w:szCs w:val="26"/>
              </w:rPr>
              <w:t>8</w:t>
            </w:r>
          </w:p>
        </w:tc>
        <w:tc>
          <w:tcPr>
            <w:tcW w:w="1596" w:type="dxa"/>
          </w:tcPr>
          <w:p w:rsidR="00717AB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50.217.000</w:t>
            </w:r>
          </w:p>
        </w:tc>
        <w:tc>
          <w:tcPr>
            <w:tcW w:w="1596" w:type="dxa"/>
          </w:tcPr>
          <w:p w:rsidR="00717AB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401.736.000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10</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Dàn đo trục xe</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Italia</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suất nâng: 4 tấn.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suất Mô tơ: 2,6 Kw.</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cao nâng: 1900 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bàn nâng :</w:t>
            </w:r>
            <w:r w:rsidR="005055BC">
              <w:rPr>
                <w:rFonts w:ascii="Times New Roman" w:hAnsi="Times New Roman" w:cs="Times New Roman"/>
                <w:sz w:val="26"/>
                <w:szCs w:val="26"/>
              </w:rPr>
              <w:t xml:space="preserve"> </w:t>
            </w:r>
            <w:r w:rsidRPr="008B3E3C">
              <w:rPr>
                <w:rFonts w:ascii="Times New Roman" w:hAnsi="Times New Roman" w:cs="Times New Roman"/>
                <w:sz w:val="26"/>
                <w:szCs w:val="26"/>
              </w:rPr>
              <w:t>5100mm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tổng cả phần cầu dẫn 6180mm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rộng bàn nâng: 630mm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rộng giữa 2 cột: 2950mm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tấm trượt bánh sau: 1950mm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Khảng cách tấm trượt đến đĩa 2050mm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Thời gian nâng: 34 giây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hãm an toàn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chống lệch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Điện áp sử dụng: 3 pha 400V – 50HZ.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Phụ kiện bao gồm: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Bao gồm kích phụ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Bao gồm đĩa lái.</w:t>
            </w:r>
          </w:p>
        </w:tc>
        <w:tc>
          <w:tcPr>
            <w:tcW w:w="1107"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Dùng để nâng hạ ô tô, kết hợp với hệ thống cân bằng góc đặt bánh xe để cân chỉnh bánh xe ô tô</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482.000.000</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482.000.000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11</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Bảng mô phỏng đèn CAN</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Bảng đèn, được được kết nối theo chuẩn CAN-Bus. Bảng đèn có đủ chức năng, với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các linh kiện thật từ xe Volkswagen Golf 6, được thiết kế cho mục đích đào tạo. (Có chức nẳng đèn mắt liếc, thay đổi góc chiếu sáng khi quay vô lăng)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Khung đỡ bằng nhôm hình hộp, kèm con lăn, với bàn.</w:t>
            </w:r>
          </w:p>
        </w:tc>
        <w:tc>
          <w:tcPr>
            <w:tcW w:w="1107"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Mô hình để giảng dạy cho sinh viên các chức năng kết nối của mạng CAN trên các hệ </w:t>
            </w:r>
            <w:r w:rsidRPr="008B3E3C">
              <w:rPr>
                <w:rFonts w:ascii="Times New Roman" w:hAnsi="Times New Roman" w:cs="Times New Roman"/>
                <w:sz w:val="26"/>
                <w:szCs w:val="26"/>
              </w:rPr>
              <w:lastRenderedPageBreak/>
              <w:t>thống của ô tô</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391.304.000</w:t>
            </w:r>
          </w:p>
        </w:tc>
        <w:tc>
          <w:tcPr>
            <w:tcW w:w="1596" w:type="dxa"/>
          </w:tcPr>
          <w:p w:rsidR="00593E99" w:rsidRPr="008B3E3C" w:rsidRDefault="00593E99" w:rsidP="005055BC">
            <w:pPr>
              <w:jc w:val="right"/>
              <w:rPr>
                <w:rFonts w:ascii="Times New Roman" w:hAnsi="Times New Roman" w:cs="Times New Roman"/>
                <w:sz w:val="26"/>
                <w:szCs w:val="26"/>
              </w:rPr>
            </w:pPr>
            <w:r w:rsidRPr="008B3E3C">
              <w:rPr>
                <w:rFonts w:ascii="Times New Roman" w:hAnsi="Times New Roman" w:cs="Times New Roman"/>
                <w:sz w:val="26"/>
                <w:szCs w:val="26"/>
              </w:rPr>
              <w:t>391.304.000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12</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Model bảng táp lô theo chuẩn LIN (Local Inter-connect Network)</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Modul mẫu Bảng tap lô xe ô tô, theo chuẩn </w:t>
            </w:r>
            <w:r w:rsidRPr="005055BC">
              <w:rPr>
                <w:rFonts w:ascii="Times New Roman" w:hAnsi="Times New Roman" w:cs="Times New Roman"/>
                <w:spacing w:val="-6"/>
                <w:sz w:val="26"/>
                <w:szCs w:val="26"/>
              </w:rPr>
              <w:t>CAN-Bus (Controll Area Network) và LIN-Bus (Local Interconnect Network).</w:t>
            </w:r>
            <w:r w:rsidRPr="008B3E3C">
              <w:rPr>
                <w:rFonts w:ascii="Times New Roman" w:hAnsi="Times New Roman" w:cs="Times New Roman"/>
                <w:sz w:val="26"/>
                <w:szCs w:val="26"/>
              </w:rPr>
              <w:t xml:space="preserve">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Gồm có: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Bảng táp lô.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Các bộ phận của hệ thống túi khí Airbag cho lái xe và hành khách.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Toàn bộ hệ thống đèn, bao gồm cả hệ thống chiếu sáng cho các thiết bị (chuẩn CAN-Bus).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Cửa sổ điện với các chức năng tiện ích (chuẩn CAN-Bus). </w:t>
            </w:r>
          </w:p>
          <w:p w:rsidR="00593E99" w:rsidRPr="005055BC" w:rsidRDefault="00593E99" w:rsidP="005055BC">
            <w:pPr>
              <w:ind w:left="-103"/>
              <w:jc w:val="both"/>
              <w:rPr>
                <w:rFonts w:ascii="Times New Roman" w:hAnsi="Times New Roman" w:cs="Times New Roman"/>
                <w:spacing w:val="-2"/>
                <w:sz w:val="26"/>
                <w:szCs w:val="26"/>
              </w:rPr>
            </w:pPr>
            <w:r w:rsidRPr="005055BC">
              <w:rPr>
                <w:rFonts w:ascii="Times New Roman" w:hAnsi="Times New Roman" w:cs="Times New Roman"/>
                <w:spacing w:val="-2"/>
                <w:sz w:val="26"/>
                <w:szCs w:val="26"/>
              </w:rPr>
              <w:t xml:space="preserve">* Điều khiển gạt nước (chuẩn LIN-Bus).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Hệ thống Quạt gió, chuyển đổi hướng quạt gió. * Hệ thống khóa cửa trung tâm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(chuẩn CAN-Bus)</w:t>
            </w:r>
          </w:p>
        </w:tc>
        <w:tc>
          <w:tcPr>
            <w:tcW w:w="1107" w:type="dxa"/>
          </w:tcPr>
          <w:p w:rsidR="00593E99" w:rsidRPr="008B3E3C" w:rsidRDefault="00E64FD7" w:rsidP="005055BC">
            <w:pPr>
              <w:jc w:val="both"/>
              <w:rPr>
                <w:rFonts w:ascii="Times New Roman" w:hAnsi="Times New Roman" w:cs="Times New Roman"/>
                <w:sz w:val="26"/>
                <w:szCs w:val="26"/>
              </w:rPr>
            </w:pPr>
            <w:r w:rsidRPr="008B3E3C">
              <w:rPr>
                <w:rFonts w:ascii="Times New Roman" w:hAnsi="Times New Roman" w:cs="Times New Roman"/>
                <w:sz w:val="26"/>
                <w:szCs w:val="26"/>
              </w:rPr>
              <w:t>Mô hình để giảng dạy cho sinh viên các chức năng kết nối của mạng LIN trên các hệ thống của ô tô</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402.173.000</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402.173.000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13</w:t>
            </w:r>
          </w:p>
        </w:tc>
        <w:tc>
          <w:tcPr>
            <w:tcW w:w="1098" w:type="dxa"/>
          </w:tcPr>
          <w:p w:rsidR="00593E99" w:rsidRPr="008B3E3C" w:rsidRDefault="00593E99" w:rsidP="005055BC">
            <w:pPr>
              <w:jc w:val="both"/>
              <w:rPr>
                <w:rFonts w:ascii="Times New Roman" w:hAnsi="Times New Roman" w:cs="Times New Roman"/>
                <w:sz w:val="26"/>
                <w:szCs w:val="26"/>
              </w:rPr>
            </w:pPr>
            <w:r w:rsidRPr="008B3E3C">
              <w:rPr>
                <w:rFonts w:ascii="Times New Roman" w:hAnsi="Times New Roman" w:cs="Times New Roman"/>
                <w:sz w:val="26"/>
                <w:szCs w:val="26"/>
              </w:rPr>
              <w:t>Mô hình xe tập luyện BMW 730i</w:t>
            </w:r>
          </w:p>
        </w:tc>
        <w:tc>
          <w:tcPr>
            <w:tcW w:w="84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Mỹ</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Hệ thống bao gồm:</w:t>
            </w:r>
          </w:p>
          <w:p w:rsidR="00593E99" w:rsidRPr="005055BC" w:rsidRDefault="00593E99" w:rsidP="005055BC">
            <w:pPr>
              <w:ind w:left="-103"/>
              <w:jc w:val="both"/>
              <w:rPr>
                <w:rFonts w:ascii="Times New Roman" w:hAnsi="Times New Roman" w:cs="Times New Roman"/>
                <w:spacing w:val="-4"/>
                <w:sz w:val="26"/>
                <w:szCs w:val="26"/>
              </w:rPr>
            </w:pPr>
            <w:r w:rsidRPr="005055BC">
              <w:rPr>
                <w:rFonts w:ascii="Times New Roman" w:hAnsi="Times New Roman" w:cs="Times New Roman"/>
                <w:spacing w:val="-4"/>
                <w:sz w:val="26"/>
                <w:szCs w:val="26"/>
              </w:rPr>
              <w:t>+ Động cơ BMW 730i</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Hộp số AT</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điều hòa theo xe như: dàn nóng, lạnh, các cảm biến, bộ điều khiển...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Bãng tapplo điều khiển và chẩn đoán</w:t>
            </w:r>
          </w:p>
          <w:p w:rsidR="00593E99" w:rsidRPr="005055BC" w:rsidRDefault="00593E99" w:rsidP="005055BC">
            <w:pPr>
              <w:ind w:left="-103"/>
              <w:jc w:val="both"/>
              <w:rPr>
                <w:rFonts w:ascii="Times New Roman" w:hAnsi="Times New Roman" w:cs="Times New Roman"/>
                <w:spacing w:val="-4"/>
                <w:sz w:val="26"/>
                <w:szCs w:val="26"/>
              </w:rPr>
            </w:pPr>
            <w:r w:rsidRPr="008B3E3C">
              <w:rPr>
                <w:rFonts w:ascii="Times New Roman" w:hAnsi="Times New Roman" w:cs="Times New Roman"/>
                <w:sz w:val="26"/>
                <w:szCs w:val="26"/>
              </w:rPr>
              <w:t xml:space="preserve">+ </w:t>
            </w:r>
            <w:r w:rsidRPr="005055BC">
              <w:rPr>
                <w:rFonts w:ascii="Times New Roman" w:hAnsi="Times New Roman" w:cs="Times New Roman"/>
                <w:spacing w:val="-4"/>
                <w:sz w:val="26"/>
                <w:szCs w:val="26"/>
              </w:rPr>
              <w:t>Có tất cả hệ thống của xe BMW 730i hoàn chỉnh như phanh, teo, lái, điều hòa, nội thất, truyền lực...</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Bộ tạo Pan điện tử </w:t>
            </w:r>
            <w:r w:rsidRPr="008B3E3C">
              <w:rPr>
                <w:rFonts w:ascii="Times New Roman" w:hAnsi="Times New Roman" w:cs="Times New Roman"/>
                <w:sz w:val="26"/>
                <w:szCs w:val="26"/>
              </w:rPr>
              <w:lastRenderedPageBreak/>
              <w:t>(mô phỏng sự cố hệ thống điều khiển):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Thực hiện các phép tạo pan và đo trực tiếp mà không cần tháo, các bộ giắc chờ cho phép dễ dàng lấy các tín hiệu để chẩn đoán.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Bộ tạo pan bao gồm: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01 màn hình LCD hiển thị thông tin mã lỗi cài đặt. </w:t>
            </w:r>
          </w:p>
          <w:p w:rsidR="00593E99" w:rsidRPr="008B3E3C" w:rsidRDefault="00152B39" w:rsidP="005055BC">
            <w:pPr>
              <w:ind w:left="-103"/>
              <w:jc w:val="both"/>
              <w:rPr>
                <w:rFonts w:ascii="Times New Roman" w:hAnsi="Times New Roman" w:cs="Times New Roman"/>
                <w:sz w:val="26"/>
                <w:szCs w:val="26"/>
              </w:rPr>
            </w:pPr>
            <w:r>
              <w:rPr>
                <w:rFonts w:ascii="Times New Roman" w:hAnsi="Times New Roman" w:cs="Times New Roman"/>
                <w:sz w:val="26"/>
                <w:szCs w:val="26"/>
              </w:rPr>
              <w:t xml:space="preserve">• </w:t>
            </w:r>
            <w:r w:rsidR="00593E99" w:rsidRPr="008B3E3C">
              <w:rPr>
                <w:rFonts w:ascii="Times New Roman" w:hAnsi="Times New Roman" w:cs="Times New Roman"/>
                <w:sz w:val="26"/>
                <w:szCs w:val="26"/>
              </w:rPr>
              <w:t>LED báo lỗi được chọn, các đèn LED chỉ báo lỗi khi được lựa chọn và có thể tắt đi khi đã chọn lỗi xong, có thể reset lỗi để hệ thống hoạt động bình thường.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giao tiếp CAN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Cổng giao tiếp USB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Bảng panel điều khiển: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Được gia công bằng máy cắt CNC trên chất liệu phíp cao cấp, đảm bảo độ bền và chính xác. Trên mặt panel có bố trí giắc chẩn đoán điện tử OBD, công tắc khẩn cấp, ... </w:t>
            </w:r>
          </w:p>
          <w:p w:rsidR="00593E99" w:rsidRPr="008B3E3C" w:rsidRDefault="00593E99" w:rsidP="005055BC">
            <w:pPr>
              <w:ind w:left="-103"/>
              <w:jc w:val="both"/>
              <w:rPr>
                <w:rFonts w:ascii="Times New Roman" w:hAnsi="Times New Roman" w:cs="Times New Roman"/>
                <w:sz w:val="26"/>
                <w:szCs w:val="26"/>
              </w:rPr>
            </w:pPr>
            <w:r w:rsidRPr="00152B39">
              <w:rPr>
                <w:rFonts w:ascii="Times New Roman" w:hAnsi="Times New Roman" w:cs="Times New Roman"/>
                <w:spacing w:val="-6"/>
                <w:sz w:val="26"/>
                <w:szCs w:val="26"/>
              </w:rPr>
              <w:t xml:space="preserve">Tất cả các hệ thống hoạt động bình thường. </w:t>
            </w:r>
            <w:r w:rsidRPr="008B3E3C">
              <w:rPr>
                <w:rFonts w:ascii="Times New Roman" w:hAnsi="Times New Roman" w:cs="Times New Roman"/>
                <w:sz w:val="26"/>
                <w:szCs w:val="26"/>
              </w:rPr>
              <w:t>Mô hình sử dụng hệ thống điều khiển điện tử nguyên bản theo xe với hệ thống chẩn đoán điện tử, có thể kết nối với hầu hết các thiết bị chẩn đoán chuyên dùng.</w:t>
            </w:r>
          </w:p>
          <w:p w:rsidR="00593E99" w:rsidRPr="008B3E3C" w:rsidRDefault="00593E99" w:rsidP="005055BC">
            <w:pPr>
              <w:ind w:left="-103"/>
              <w:jc w:val="both"/>
              <w:rPr>
                <w:rFonts w:ascii="Times New Roman" w:hAnsi="Times New Roman" w:cs="Times New Roman"/>
                <w:sz w:val="26"/>
                <w:szCs w:val="26"/>
              </w:rPr>
            </w:pPr>
            <w:r w:rsidRPr="00152B39">
              <w:rPr>
                <w:rFonts w:ascii="Times New Roman" w:hAnsi="Times New Roman" w:cs="Times New Roman"/>
                <w:spacing w:val="-6"/>
                <w:sz w:val="26"/>
                <w:szCs w:val="26"/>
              </w:rPr>
              <w:lastRenderedPageBreak/>
              <w:t xml:space="preserve">Mô hình được xử lý bề mặt, phun sơn chống rỉ, </w:t>
            </w:r>
            <w:r w:rsidRPr="008B3E3C">
              <w:rPr>
                <w:rFonts w:ascii="Times New Roman" w:hAnsi="Times New Roman" w:cs="Times New Roman"/>
                <w:sz w:val="26"/>
                <w:szCs w:val="26"/>
              </w:rPr>
              <w:t>chống ăn mòn phù hợp với thời tiết khí hậu nóng ẩm ở Việt Nam. Tất cả được đặt trên khung giá sơn tĩnh điện có bánh xe để tiện di chuyển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Mô hình có kèm theo tài liệu hướng dẫn vận hành, bảo dưỡng, bảo trì mô hình.</w:t>
            </w:r>
          </w:p>
          <w:p w:rsidR="00593E99" w:rsidRPr="005055BC" w:rsidRDefault="00593E99" w:rsidP="005055BC">
            <w:pPr>
              <w:ind w:left="-103"/>
              <w:jc w:val="both"/>
              <w:rPr>
                <w:rFonts w:ascii="Times New Roman" w:hAnsi="Times New Roman" w:cs="Times New Roman"/>
                <w:sz w:val="26"/>
                <w:szCs w:val="26"/>
              </w:rPr>
            </w:pPr>
            <w:r w:rsidRPr="005055BC">
              <w:rPr>
                <w:rFonts w:ascii="Times New Roman" w:hAnsi="Times New Roman" w:cs="Times New Roman"/>
                <w:sz w:val="26"/>
                <w:szCs w:val="26"/>
              </w:rPr>
              <w:t xml:space="preserve"> Hệ thống phần mềm đào tạo.</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(Phần mềm bản quyền với licence kèm theo, update 2 năm).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phần mềm đào tạo bao gồm: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Bộ phần mềm thực hành ảo động cơ </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phần mềm thực hành ảo được thiết kế theo tiêu chuẩn Châu Âu</w:t>
            </w:r>
          </w:p>
        </w:tc>
        <w:tc>
          <w:tcPr>
            <w:tcW w:w="1107" w:type="dxa"/>
          </w:tcPr>
          <w:p w:rsidR="00593E99" w:rsidRPr="008B3E3C" w:rsidRDefault="00E64FD7" w:rsidP="005055BC">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Mô hình giảng dạy cho sinh viên tất cả các hệ thống trên xe thực tế như động cơ, hệ thống điện </w:t>
            </w:r>
            <w:r w:rsidRPr="008B3E3C">
              <w:rPr>
                <w:rFonts w:ascii="Times New Roman" w:hAnsi="Times New Roman" w:cs="Times New Roman"/>
                <w:sz w:val="26"/>
                <w:szCs w:val="26"/>
              </w:rPr>
              <w:lastRenderedPageBreak/>
              <w:t>thân xe, hệ thống gầm xe…</w:t>
            </w:r>
          </w:p>
        </w:tc>
        <w:tc>
          <w:tcPr>
            <w:tcW w:w="735"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93E99" w:rsidRPr="008B3E3C" w:rsidRDefault="00593E99" w:rsidP="005055B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717.391.000</w:t>
            </w:r>
          </w:p>
        </w:tc>
        <w:tc>
          <w:tcPr>
            <w:tcW w:w="1596" w:type="dxa"/>
          </w:tcPr>
          <w:p w:rsidR="00593E99" w:rsidRPr="008B3E3C" w:rsidRDefault="00E64FD7" w:rsidP="005055BC">
            <w:pPr>
              <w:jc w:val="right"/>
              <w:rPr>
                <w:rFonts w:ascii="Times New Roman" w:hAnsi="Times New Roman" w:cs="Times New Roman"/>
                <w:sz w:val="26"/>
                <w:szCs w:val="26"/>
              </w:rPr>
            </w:pPr>
            <w:r w:rsidRPr="008B3E3C">
              <w:rPr>
                <w:rFonts w:ascii="Times New Roman" w:hAnsi="Times New Roman" w:cs="Times New Roman"/>
                <w:sz w:val="26"/>
                <w:szCs w:val="26"/>
              </w:rPr>
              <w:t>717.391.000</w:t>
            </w:r>
          </w:p>
        </w:tc>
      </w:tr>
      <w:tr w:rsidR="00437544" w:rsidRPr="008B3E3C" w:rsidTr="008B3E3C">
        <w:tc>
          <w:tcPr>
            <w:tcW w:w="604" w:type="dxa"/>
          </w:tcPr>
          <w:p w:rsidR="00437544" w:rsidRPr="008B3E3C" w:rsidRDefault="00437544" w:rsidP="008B3E3C">
            <w:pPr>
              <w:jc w:val="center"/>
              <w:rPr>
                <w:rFonts w:ascii="Times New Roman" w:hAnsi="Times New Roman" w:cs="Times New Roman"/>
                <w:b/>
                <w:sz w:val="26"/>
                <w:szCs w:val="26"/>
              </w:rPr>
            </w:pPr>
            <w:r w:rsidRPr="008B3E3C">
              <w:rPr>
                <w:rFonts w:ascii="Times New Roman" w:hAnsi="Times New Roman" w:cs="Times New Roman"/>
                <w:b/>
                <w:sz w:val="26"/>
                <w:szCs w:val="26"/>
              </w:rPr>
              <w:lastRenderedPageBreak/>
              <w:t>II</w:t>
            </w:r>
          </w:p>
        </w:tc>
        <w:tc>
          <w:tcPr>
            <w:tcW w:w="8647" w:type="dxa"/>
            <w:gridSpan w:val="7"/>
          </w:tcPr>
          <w:p w:rsidR="00437544" w:rsidRPr="00152B39" w:rsidRDefault="00437544" w:rsidP="005055BC">
            <w:pPr>
              <w:ind w:left="-103"/>
              <w:jc w:val="both"/>
              <w:rPr>
                <w:rFonts w:ascii="Times New Roman" w:hAnsi="Times New Roman" w:cs="Times New Roman"/>
                <w:b/>
                <w:sz w:val="26"/>
                <w:szCs w:val="26"/>
              </w:rPr>
            </w:pPr>
            <w:r w:rsidRPr="00152B39">
              <w:rPr>
                <w:rFonts w:ascii="Times New Roman" w:hAnsi="Times New Roman" w:cs="Times New Roman"/>
                <w:b/>
                <w:sz w:val="26"/>
                <w:szCs w:val="26"/>
              </w:rPr>
              <w:t>Ngành/nghề: Quản trị mạng máy tính  (Ngành/nghề trọng điểm cấp độ quốc gia)</w:t>
            </w:r>
          </w:p>
        </w:tc>
        <w:tc>
          <w:tcPr>
            <w:tcW w:w="1596" w:type="dxa"/>
          </w:tcPr>
          <w:p w:rsidR="00437544" w:rsidRPr="008B3E3C" w:rsidRDefault="00437544" w:rsidP="00152B39">
            <w:pPr>
              <w:ind w:left="-144" w:right="-35"/>
              <w:jc w:val="right"/>
              <w:rPr>
                <w:rFonts w:ascii="Times New Roman" w:hAnsi="Times New Roman" w:cs="Times New Roman"/>
                <w:b/>
                <w:sz w:val="26"/>
                <w:szCs w:val="26"/>
              </w:rPr>
            </w:pPr>
            <w:r w:rsidRPr="008B3E3C">
              <w:rPr>
                <w:rFonts w:ascii="Times New Roman" w:hAnsi="Times New Roman" w:cs="Times New Roman"/>
                <w:b/>
                <w:sz w:val="26"/>
                <w:szCs w:val="26"/>
              </w:rPr>
              <w:t>3.740.184.964</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098" w:type="dxa"/>
          </w:tcPr>
          <w:p w:rsidR="00593E99" w:rsidRPr="008B3E3C" w:rsidRDefault="00593E99" w:rsidP="00152B39">
            <w:pPr>
              <w:jc w:val="both"/>
              <w:rPr>
                <w:rFonts w:ascii="Times New Roman" w:hAnsi="Times New Roman" w:cs="Times New Roman"/>
                <w:sz w:val="26"/>
                <w:szCs w:val="26"/>
              </w:rPr>
            </w:pPr>
            <w:r w:rsidRPr="008B3E3C">
              <w:rPr>
                <w:rFonts w:ascii="Times New Roman" w:hAnsi="Times New Roman" w:cs="Times New Roman"/>
                <w:sz w:val="26"/>
                <w:szCs w:val="26"/>
              </w:rPr>
              <w:t>Máy chủ (server)</w:t>
            </w:r>
          </w:p>
        </w:tc>
        <w:tc>
          <w:tcPr>
            <w:tcW w:w="845" w:type="dxa"/>
          </w:tcPr>
          <w:p w:rsidR="00593E99" w:rsidRPr="008B3E3C" w:rsidRDefault="00593E99" w:rsidP="00152B39">
            <w:pPr>
              <w:jc w:val="center"/>
              <w:rPr>
                <w:rFonts w:ascii="Times New Roman" w:hAnsi="Times New Roman" w:cs="Times New Roman"/>
                <w:sz w:val="26"/>
                <w:szCs w:val="26"/>
              </w:rPr>
            </w:pPr>
            <w:r w:rsidRPr="008B3E3C">
              <w:rPr>
                <w:rFonts w:ascii="Times New Roman" w:hAnsi="Times New Roman" w:cs="Times New Roman"/>
                <w:sz w:val="26"/>
                <w:szCs w:val="26"/>
              </w:rPr>
              <w:t>Châu Á</w:t>
            </w:r>
          </w:p>
        </w:tc>
        <w:tc>
          <w:tcPr>
            <w:tcW w:w="2415" w:type="dxa"/>
          </w:tcPr>
          <w:p w:rsidR="00593E99" w:rsidRPr="00AB7EF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w:t>
            </w:r>
            <w:r w:rsidRPr="00AB7EFC">
              <w:rPr>
                <w:rFonts w:ascii="Times New Roman" w:hAnsi="Times New Roman" w:cs="Times New Roman"/>
                <w:sz w:val="26"/>
                <w:szCs w:val="26"/>
              </w:rPr>
              <w:t>Form Factor 2U Rackmount up to 12x 3.5" Hot Plug Hard Drives</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CPU Intel Xeon Silver 4210 2.2G, </w:t>
            </w:r>
            <w:r w:rsidRPr="008B3E3C">
              <w:rPr>
                <w:rFonts w:ascii="Times New Roman" w:hAnsi="Times New Roman" w:cs="Times New Roman"/>
                <w:sz w:val="26"/>
                <w:szCs w:val="26"/>
              </w:rPr>
              <w:lastRenderedPageBreak/>
              <w:t>10C/20T, 9.6GT/s, 13.75M Cache, Turbo, HT (85W) DDR4-2400</w:t>
            </w:r>
          </w:p>
          <w:p w:rsidR="00593E99" w:rsidRPr="00AB7EFC" w:rsidRDefault="00593E99"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RAM 2x16GB RDIMM, 2933MT/s, ECC (up to 3TB|24 slots)</w:t>
            </w:r>
          </w:p>
          <w:p w:rsidR="00593E99" w:rsidRPr="00AB7EFC" w:rsidRDefault="00593E99" w:rsidP="005055BC">
            <w:pPr>
              <w:ind w:left="-103"/>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HDD 10x1.2TB 10K RPM SAS 12Gbps 512n 2.5in Hot-plug Hard Drive, 3.5in HYB CARR, CK</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ODD DVD-RW</w:t>
            </w:r>
          </w:p>
          <w:p w:rsidR="00593E99" w:rsidRPr="00AB7EFC" w:rsidRDefault="00593E99"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RAID Controller PERC H730P Integrated RAID Controller</w:t>
            </w:r>
          </w:p>
          <w:p w:rsidR="00593E99" w:rsidRPr="00AB7EFC" w:rsidRDefault="00593E99" w:rsidP="005055BC">
            <w:pPr>
              <w:ind w:left="-103"/>
              <w:jc w:val="both"/>
              <w:rPr>
                <w:rFonts w:ascii="Times New Roman" w:hAnsi="Times New Roman" w:cs="Times New Roman"/>
                <w:spacing w:val="-2"/>
                <w:sz w:val="26"/>
                <w:szCs w:val="26"/>
              </w:rPr>
            </w:pPr>
            <w:r w:rsidRPr="00AB7EFC">
              <w:rPr>
                <w:rFonts w:ascii="Times New Roman" w:hAnsi="Times New Roman" w:cs="Times New Roman"/>
                <w:spacing w:val="-2"/>
                <w:sz w:val="26"/>
                <w:szCs w:val="26"/>
              </w:rPr>
              <w:t>- NIC Broadcom 5720 QP 1Gb Network Daughter Card</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I/O Slots 2 x USB 2.0, available USB 3.0, dedicated IDRAC Direct Micro-USB</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Rear ports: Video, serial, 2 x USB 3.0, dedicated iDRAC network port</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Riser options with up to 8 PCIe Gen 3 slots, maximum of 4 x 16 slots</w:t>
            </w:r>
          </w:p>
          <w:p w:rsidR="00593E99" w:rsidRPr="00AB7EFC" w:rsidRDefault="00593E99" w:rsidP="005055BC">
            <w:pPr>
              <w:ind w:left="-103"/>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Remote Management iDRAC9 Enterprise, integrated Dell Remote Access Controller</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PSU Dual, Hot-plug, Redundant Power Supply (1+1), 750W</w:t>
            </w:r>
          </w:p>
        </w:tc>
        <w:tc>
          <w:tcPr>
            <w:tcW w:w="1107" w:type="dxa"/>
          </w:tcPr>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lastRenderedPageBreak/>
              <w:t>Thực hiện các chức năng sau:</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xml:space="preserve">- Ghost </w:t>
            </w:r>
            <w:r w:rsidRPr="00AB7EFC">
              <w:rPr>
                <w:rFonts w:ascii="Times New Roman" w:hAnsi="Times New Roman" w:cs="Times New Roman"/>
                <w:spacing w:val="-6"/>
                <w:sz w:val="26"/>
                <w:szCs w:val="26"/>
              </w:rPr>
              <w:lastRenderedPageBreak/>
              <w:t>qua mạng cho các phòng máy thực hành.</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Tổ chức thi trắc nghiệm online</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Làm hosting giảng dạy thực hành cho các học phần: Kỹ thuật SEO Web, Công nghệ và dịch vụ web.</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Phục vụ cho công tác nghiên cứu cho giảng viên.</w:t>
            </w:r>
          </w:p>
          <w:p w:rsidR="00574B3A" w:rsidRPr="00AB7EFC" w:rsidRDefault="00574B3A" w:rsidP="00152B39">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Tổ chức thi học sinh giỏi nghề.</w:t>
            </w:r>
          </w:p>
          <w:p w:rsidR="00593E99" w:rsidRPr="00AB7EFC" w:rsidRDefault="00574B3A" w:rsidP="00AB7EFC">
            <w:pPr>
              <w:jc w:val="both"/>
              <w:rPr>
                <w:rFonts w:ascii="Times New Roman" w:hAnsi="Times New Roman" w:cs="Times New Roman"/>
                <w:spacing w:val="-6"/>
                <w:sz w:val="26"/>
                <w:szCs w:val="26"/>
              </w:rPr>
            </w:pPr>
            <w:r w:rsidRPr="00AB7EFC">
              <w:rPr>
                <w:rFonts w:ascii="Times New Roman" w:hAnsi="Times New Roman" w:cs="Times New Roman"/>
                <w:spacing w:val="-6"/>
                <w:sz w:val="26"/>
                <w:szCs w:val="26"/>
              </w:rPr>
              <w:t xml:space="preserve">- Hỗ trợ giảng dạy thực hành cho các học </w:t>
            </w:r>
            <w:r w:rsidRPr="00AB7EFC">
              <w:rPr>
                <w:rFonts w:ascii="Times New Roman" w:hAnsi="Times New Roman" w:cs="Times New Roman"/>
                <w:spacing w:val="-6"/>
                <w:sz w:val="26"/>
                <w:szCs w:val="26"/>
              </w:rPr>
              <w:lastRenderedPageBreak/>
              <w:t>phần: Cấu hình mạng, Mạng nâng cao, Quản trị Data Center, Quản trị hệ thống mail server, Quản trị mạng</w:t>
            </w:r>
            <w:r w:rsidR="00AB7EFC">
              <w:rPr>
                <w:rFonts w:ascii="Times New Roman" w:hAnsi="Times New Roman" w:cs="Times New Roman"/>
                <w:spacing w:val="-6"/>
                <w:sz w:val="26"/>
                <w:szCs w:val="26"/>
              </w:rPr>
              <w:t>, mạng</w:t>
            </w:r>
            <w:r w:rsidRPr="00AB7EFC">
              <w:rPr>
                <w:rFonts w:ascii="Times New Roman" w:hAnsi="Times New Roman" w:cs="Times New Roman"/>
                <w:spacing w:val="-6"/>
                <w:sz w:val="26"/>
                <w:szCs w:val="26"/>
              </w:rPr>
              <w:t xml:space="preserve"> nâng cao trên Linux, Thiết lập hệ thống mạng, </w:t>
            </w:r>
          </w:p>
        </w:tc>
        <w:tc>
          <w:tcPr>
            <w:tcW w:w="735" w:type="dxa"/>
          </w:tcPr>
          <w:p w:rsidR="00593E99" w:rsidRPr="008B3E3C" w:rsidRDefault="00593E99" w:rsidP="00152B39">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93E99" w:rsidRPr="008B3E3C" w:rsidRDefault="00593E99" w:rsidP="00152B39">
            <w:pPr>
              <w:jc w:val="center"/>
              <w:rPr>
                <w:rFonts w:ascii="Times New Roman" w:hAnsi="Times New Roman" w:cs="Times New Roman"/>
                <w:sz w:val="26"/>
                <w:szCs w:val="26"/>
              </w:rPr>
            </w:pPr>
            <w:r w:rsidRPr="008B3E3C">
              <w:rPr>
                <w:rFonts w:ascii="Times New Roman" w:hAnsi="Times New Roman" w:cs="Times New Roman"/>
                <w:sz w:val="26"/>
                <w:szCs w:val="26"/>
              </w:rPr>
              <w:t>3</w:t>
            </w:r>
          </w:p>
        </w:tc>
        <w:tc>
          <w:tcPr>
            <w:tcW w:w="1596" w:type="dxa"/>
          </w:tcPr>
          <w:p w:rsidR="00593E99" w:rsidRPr="008B3E3C" w:rsidRDefault="00677197" w:rsidP="00152B39">
            <w:pPr>
              <w:jc w:val="right"/>
              <w:rPr>
                <w:rFonts w:ascii="Times New Roman" w:hAnsi="Times New Roman" w:cs="Times New Roman"/>
                <w:sz w:val="26"/>
                <w:szCs w:val="26"/>
              </w:rPr>
            </w:pPr>
            <w:r w:rsidRPr="008B3E3C">
              <w:rPr>
                <w:rFonts w:ascii="Times New Roman" w:hAnsi="Times New Roman" w:cs="Times New Roman"/>
                <w:sz w:val="26"/>
                <w:szCs w:val="26"/>
              </w:rPr>
              <w:t>247.350.000</w:t>
            </w:r>
          </w:p>
        </w:tc>
        <w:tc>
          <w:tcPr>
            <w:tcW w:w="1596" w:type="dxa"/>
          </w:tcPr>
          <w:p w:rsidR="00593E99" w:rsidRPr="008B3E3C" w:rsidRDefault="00677197" w:rsidP="00152B39">
            <w:pPr>
              <w:jc w:val="right"/>
              <w:rPr>
                <w:rFonts w:ascii="Times New Roman" w:hAnsi="Times New Roman" w:cs="Times New Roman"/>
                <w:sz w:val="26"/>
                <w:szCs w:val="26"/>
              </w:rPr>
            </w:pPr>
            <w:r w:rsidRPr="008B3E3C">
              <w:rPr>
                <w:rFonts w:ascii="Times New Roman" w:hAnsi="Times New Roman" w:cs="Times New Roman"/>
                <w:sz w:val="26"/>
                <w:szCs w:val="26"/>
              </w:rPr>
              <w:t>742.050.000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2</w:t>
            </w:r>
          </w:p>
        </w:tc>
        <w:tc>
          <w:tcPr>
            <w:tcW w:w="1098" w:type="dxa"/>
          </w:tcPr>
          <w:p w:rsidR="00593E99" w:rsidRPr="008B3E3C" w:rsidRDefault="00593E99" w:rsidP="00AB7EFC">
            <w:pPr>
              <w:jc w:val="both"/>
              <w:rPr>
                <w:rFonts w:ascii="Times New Roman" w:hAnsi="Times New Roman" w:cs="Times New Roman"/>
                <w:sz w:val="26"/>
                <w:szCs w:val="26"/>
              </w:rPr>
            </w:pPr>
            <w:r w:rsidRPr="008B3E3C">
              <w:rPr>
                <w:rFonts w:ascii="Times New Roman" w:hAnsi="Times New Roman" w:cs="Times New Roman"/>
                <w:sz w:val="26"/>
                <w:szCs w:val="26"/>
              </w:rPr>
              <w:t>Ổ cứng</w:t>
            </w:r>
          </w:p>
        </w:tc>
        <w:tc>
          <w:tcPr>
            <w:tcW w:w="845" w:type="dxa"/>
          </w:tcPr>
          <w:p w:rsidR="00593E99" w:rsidRPr="008B3E3C" w:rsidRDefault="00593E99" w:rsidP="00AB7EFC">
            <w:pPr>
              <w:jc w:val="center"/>
              <w:rPr>
                <w:rFonts w:ascii="Times New Roman" w:hAnsi="Times New Roman" w:cs="Times New Roman"/>
                <w:sz w:val="26"/>
                <w:szCs w:val="26"/>
              </w:rPr>
            </w:pPr>
            <w:r w:rsidRPr="008B3E3C">
              <w:rPr>
                <w:rFonts w:ascii="Times New Roman" w:hAnsi="Times New Roman" w:cs="Times New Roman"/>
                <w:sz w:val="26"/>
                <w:szCs w:val="26"/>
              </w:rPr>
              <w:t>Thái Lan</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Chuẩn kết nối: SATA 3 (6Gb/s)</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Dung lượng lưu trữ: 4TB (4000GB)</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Kích thước / Loại: 3.5 inch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nghệ Advanced Format (AF):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Công nghệ tự động sắp xếp các yêu cầu truy xuất: Có</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Chứng nhận tiêu chuẩn RoHS</w:t>
            </w:r>
          </w:p>
        </w:tc>
        <w:tc>
          <w:tcPr>
            <w:tcW w:w="1107"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Lưu trữ dữ liệu cho server.</w:t>
            </w:r>
          </w:p>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Lưu trữ các phần mềm giảng dạy cài đặt cho phòng máy.</w:t>
            </w:r>
          </w:p>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xml:space="preserve">- Lưu trữ các bài kiểm tra, bài thi thực hành giữa kỳ, kết thúc </w:t>
            </w:r>
            <w:r w:rsidRPr="008B3E3C">
              <w:rPr>
                <w:rFonts w:ascii="Times New Roman" w:hAnsi="Times New Roman" w:cs="Times New Roman"/>
                <w:sz w:val="26"/>
                <w:szCs w:val="26"/>
              </w:rPr>
              <w:lastRenderedPageBreak/>
              <w:t>học phần.</w:t>
            </w:r>
          </w:p>
          <w:p w:rsidR="00593E99"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Lưu trữ các hồ sơ, tài liệu, giáo trình, bài giảng, bài tập thực hành liên quan đến các học phần giảng dạy.</w:t>
            </w:r>
          </w:p>
        </w:tc>
        <w:tc>
          <w:tcPr>
            <w:tcW w:w="735" w:type="dxa"/>
          </w:tcPr>
          <w:p w:rsidR="00593E99" w:rsidRPr="008B3E3C" w:rsidRDefault="00593E99"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Chiếc</w:t>
            </w:r>
          </w:p>
        </w:tc>
        <w:tc>
          <w:tcPr>
            <w:tcW w:w="851" w:type="dxa"/>
          </w:tcPr>
          <w:p w:rsidR="00593E99" w:rsidRPr="008B3E3C" w:rsidRDefault="00593E99" w:rsidP="00AB7EFC">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93E99" w:rsidRPr="008B3E3C" w:rsidRDefault="00677197" w:rsidP="00AB7EFC">
            <w:pPr>
              <w:jc w:val="right"/>
              <w:rPr>
                <w:rFonts w:ascii="Times New Roman" w:hAnsi="Times New Roman" w:cs="Times New Roman"/>
                <w:sz w:val="26"/>
                <w:szCs w:val="26"/>
              </w:rPr>
            </w:pPr>
            <w:r w:rsidRPr="008B3E3C">
              <w:rPr>
                <w:rFonts w:ascii="Times New Roman" w:hAnsi="Times New Roman" w:cs="Times New Roman"/>
                <w:sz w:val="26"/>
                <w:szCs w:val="26"/>
              </w:rPr>
              <w:t>4.455.000</w:t>
            </w:r>
          </w:p>
        </w:tc>
        <w:tc>
          <w:tcPr>
            <w:tcW w:w="1596" w:type="dxa"/>
          </w:tcPr>
          <w:p w:rsidR="00593E99" w:rsidRPr="008B3E3C" w:rsidRDefault="00677197" w:rsidP="00AB7EFC">
            <w:pPr>
              <w:jc w:val="right"/>
              <w:rPr>
                <w:rFonts w:ascii="Times New Roman" w:hAnsi="Times New Roman" w:cs="Times New Roman"/>
                <w:sz w:val="26"/>
                <w:szCs w:val="26"/>
              </w:rPr>
            </w:pPr>
            <w:r w:rsidRPr="008B3E3C">
              <w:rPr>
                <w:rFonts w:ascii="Times New Roman" w:hAnsi="Times New Roman" w:cs="Times New Roman"/>
                <w:sz w:val="26"/>
                <w:szCs w:val="26"/>
              </w:rPr>
              <w:t>44.550.000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3</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Thiết bị định tuyến (Router)</w:t>
            </w:r>
            <w:r w:rsidR="00915A3B" w:rsidRPr="008B3E3C">
              <w:rPr>
                <w:rFonts w:ascii="Times New Roman" w:hAnsi="Times New Roman" w:cs="Times New Roman"/>
                <w:sz w:val="26"/>
                <w:szCs w:val="26"/>
              </w:rPr>
              <w:t xml:space="preserve"> 4320 Series</w:t>
            </w:r>
          </w:p>
        </w:tc>
        <w:tc>
          <w:tcPr>
            <w:tcW w:w="845" w:type="dxa"/>
          </w:tcPr>
          <w:p w:rsidR="00574B3A" w:rsidRPr="00AB7EFC" w:rsidRDefault="00574B3A" w:rsidP="008B3E3C">
            <w:pPr>
              <w:rPr>
                <w:rFonts w:ascii="Times New Roman" w:hAnsi="Times New Roman" w:cs="Times New Roman"/>
                <w:spacing w:val="-2"/>
                <w:sz w:val="26"/>
                <w:szCs w:val="26"/>
              </w:rPr>
            </w:pPr>
            <w:r w:rsidRPr="00AB7EFC">
              <w:rPr>
                <w:rFonts w:ascii="Times New Roman" w:hAnsi="Times New Roman" w:cs="Times New Roman"/>
                <w:spacing w:val="-2"/>
                <w:sz w:val="26"/>
                <w:szCs w:val="26"/>
              </w:rPr>
              <w:t>Trung Quốc</w:t>
            </w:r>
          </w:p>
        </w:tc>
        <w:tc>
          <w:tcPr>
            <w:tcW w:w="2415" w:type="dxa"/>
          </w:tcPr>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IP Base License for Cisco ISR 4320 Series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Supply for Cisco ISR 4320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Cord, Type C5, Europe</w:t>
            </w:r>
          </w:p>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Security License for Cisco ISR 4320 Series</w:t>
            </w:r>
          </w:p>
          <w:p w:rsidR="00574B3A" w:rsidRPr="00AB7EFC" w:rsidRDefault="00574B3A"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- 4G Flash Memory for Cisco ISR 4300 (Soldered on motherboard)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- 4G DRAM for Cisco ISR 4320 (Soldered on motherboard)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Blank faceplate for NIM slot on Cisco ISR 4400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ISR 4300 Series IOS XE Universal</w:t>
            </w:r>
          </w:p>
        </w:tc>
        <w:tc>
          <w:tcPr>
            <w:tcW w:w="1107" w:type="dxa"/>
            <w:vMerge w:val="restart"/>
          </w:tcPr>
          <w:p w:rsidR="00574B3A" w:rsidRPr="00AB7EFC" w:rsidRDefault="00574B3A" w:rsidP="00AB7EFC">
            <w:pPr>
              <w:jc w:val="both"/>
              <w:rPr>
                <w:rFonts w:ascii="Times New Roman" w:hAnsi="Times New Roman" w:cs="Times New Roman"/>
                <w:sz w:val="26"/>
                <w:szCs w:val="26"/>
              </w:rPr>
            </w:pPr>
            <w:r w:rsidRPr="00AB7EFC">
              <w:rPr>
                <w:rFonts w:ascii="Times New Roman" w:hAnsi="Times New Roman" w:cs="Times New Roman"/>
                <w:sz w:val="26"/>
                <w:szCs w:val="26"/>
              </w:rPr>
              <w:t xml:space="preserve">- Thiết bị dùng giảng dạy thực hành cho các học phần: Cấu hình mạng, Mạng nâng cao, Quản trị Data Center, Quản trị hệ thống mail server, Quản trị mạng </w:t>
            </w:r>
            <w:r w:rsidRPr="00AB7EFC">
              <w:rPr>
                <w:rFonts w:ascii="Times New Roman" w:hAnsi="Times New Roman" w:cs="Times New Roman"/>
                <w:sz w:val="26"/>
                <w:szCs w:val="26"/>
              </w:rPr>
              <w:lastRenderedPageBreak/>
              <w:t>nâng cao trên Linux, Thiết lập hệ thống mạng, Quản trị mạng trên Linux, Thiết bị mạng</w:t>
            </w:r>
          </w:p>
          <w:p w:rsidR="00574B3A" w:rsidRPr="00AB7EFC" w:rsidRDefault="00574B3A" w:rsidP="00AB7EFC">
            <w:pPr>
              <w:jc w:val="both"/>
              <w:rPr>
                <w:rFonts w:ascii="Times New Roman" w:hAnsi="Times New Roman" w:cs="Times New Roman"/>
                <w:sz w:val="26"/>
                <w:szCs w:val="26"/>
              </w:rPr>
            </w:pPr>
            <w:r w:rsidRPr="00AB7EFC">
              <w:rPr>
                <w:rFonts w:ascii="Times New Roman" w:hAnsi="Times New Roman" w:cs="Times New Roman"/>
                <w:sz w:val="26"/>
                <w:szCs w:val="26"/>
              </w:rPr>
              <w:t xml:space="preserve">- Mỗi nhóm thực hành gồm: 1 router, 5 Switch (gồm nhiều loại Switch), 1 Firewall, 2 Patch Panel, 3 Access Point, v.v. được kết nối với nhau, giả lập, mô phỏng như một hệ thống mạng, sau đó thực </w:t>
            </w:r>
            <w:r w:rsidRPr="00AB7EFC">
              <w:rPr>
                <w:rFonts w:ascii="Times New Roman" w:hAnsi="Times New Roman" w:cs="Times New Roman"/>
                <w:sz w:val="26"/>
                <w:szCs w:val="26"/>
              </w:rPr>
              <w:lastRenderedPageBreak/>
              <w:t>hành các bài tập thiết lập, cấu hình, cài đặt, v.v..</w:t>
            </w: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46.275.000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92.550.000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4</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 xml:space="preserve">Thiết bị định tuyến </w:t>
            </w:r>
            <w:r w:rsidRPr="008B3E3C">
              <w:rPr>
                <w:rFonts w:ascii="Times New Roman" w:hAnsi="Times New Roman" w:cs="Times New Roman"/>
                <w:sz w:val="26"/>
                <w:szCs w:val="26"/>
              </w:rPr>
              <w:lastRenderedPageBreak/>
              <w:t>(Router)</w:t>
            </w:r>
            <w:r w:rsidR="00915A3B" w:rsidRPr="008B3E3C">
              <w:rPr>
                <w:rFonts w:ascii="Times New Roman" w:hAnsi="Times New Roman" w:cs="Times New Roman"/>
                <w:sz w:val="26"/>
                <w:szCs w:val="26"/>
              </w:rPr>
              <w:t xml:space="preserve"> 880 Series</w:t>
            </w:r>
          </w:p>
        </w:tc>
        <w:tc>
          <w:tcPr>
            <w:tcW w:w="845" w:type="dxa"/>
          </w:tcPr>
          <w:p w:rsidR="00574B3A" w:rsidRPr="00AB7EFC" w:rsidRDefault="00574B3A" w:rsidP="008B3E3C">
            <w:pPr>
              <w:rPr>
                <w:rFonts w:ascii="Times New Roman" w:hAnsi="Times New Roman" w:cs="Times New Roman"/>
                <w:spacing w:val="-2"/>
                <w:sz w:val="26"/>
                <w:szCs w:val="26"/>
              </w:rPr>
            </w:pPr>
            <w:r w:rsidRPr="00AB7EFC">
              <w:rPr>
                <w:rFonts w:ascii="Times New Roman" w:hAnsi="Times New Roman" w:cs="Times New Roman"/>
                <w:spacing w:val="-2"/>
                <w:sz w:val="26"/>
                <w:szCs w:val="26"/>
              </w:rPr>
              <w:lastRenderedPageBreak/>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DSL RJ45 to dual RJ11 breakout cable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Cisco 880 Series </w:t>
            </w:r>
            <w:r w:rsidRPr="008B3E3C">
              <w:rPr>
                <w:rFonts w:ascii="Times New Roman" w:hAnsi="Times New Roman" w:cs="Times New Roman"/>
                <w:sz w:val="26"/>
                <w:szCs w:val="26"/>
              </w:rPr>
              <w:lastRenderedPageBreak/>
              <w:t>IOS UNIVERSAL</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Packaging PIDs for 800 with no 3G and POE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880 Advanced Security Software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Config Pro Express on Router Flash</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Cord (Europe), C13, CEE 7, 1.5M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Power Supply 30 Watt AC</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18.174.964</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18.174.964</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5</w:t>
            </w:r>
          </w:p>
        </w:tc>
        <w:tc>
          <w:tcPr>
            <w:tcW w:w="1098" w:type="dxa"/>
          </w:tcPr>
          <w:p w:rsidR="00574B3A" w:rsidRPr="008B3E3C" w:rsidRDefault="00574B3A" w:rsidP="00AB7EFC">
            <w:pPr>
              <w:jc w:val="both"/>
              <w:rPr>
                <w:rFonts w:ascii="Times New Roman" w:hAnsi="Times New Roman" w:cs="Times New Roman"/>
                <w:sz w:val="26"/>
                <w:szCs w:val="26"/>
              </w:rPr>
            </w:pPr>
            <w:r w:rsidRPr="00AB7EFC">
              <w:rPr>
                <w:rFonts w:ascii="Times New Roman" w:hAnsi="Times New Roman" w:cs="Times New Roman"/>
                <w:spacing w:val="-2"/>
                <w:sz w:val="26"/>
                <w:szCs w:val="26"/>
              </w:rPr>
              <w:t>Thiết bị chuyển mạch (Switch)</w:t>
            </w:r>
          </w:p>
        </w:tc>
        <w:tc>
          <w:tcPr>
            <w:tcW w:w="845" w:type="dxa"/>
          </w:tcPr>
          <w:p w:rsidR="00574B3A" w:rsidRPr="008B3E3C" w:rsidRDefault="00574B3A" w:rsidP="008B3E3C">
            <w:pPr>
              <w:rPr>
                <w:rFonts w:ascii="Times New Roman" w:hAnsi="Times New Roman" w:cs="Times New Roman"/>
                <w:sz w:val="26"/>
                <w:szCs w:val="26"/>
              </w:rPr>
            </w:pPr>
            <w:r w:rsidRPr="00AB7EFC">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AC Power Cord (Europe), C13, CEE 7, 1.5M</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24</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36.750.000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882.000.000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6</w:t>
            </w:r>
          </w:p>
        </w:tc>
        <w:tc>
          <w:tcPr>
            <w:tcW w:w="1098" w:type="dxa"/>
          </w:tcPr>
          <w:p w:rsidR="00574B3A" w:rsidRPr="008B3E3C" w:rsidRDefault="00574B3A" w:rsidP="008B3E3C">
            <w:pPr>
              <w:rPr>
                <w:rFonts w:ascii="Times New Roman" w:hAnsi="Times New Roman" w:cs="Times New Roman"/>
                <w:sz w:val="26"/>
                <w:szCs w:val="26"/>
              </w:rPr>
            </w:pPr>
            <w:r w:rsidRPr="008B3E3C">
              <w:rPr>
                <w:rFonts w:ascii="Times New Roman" w:hAnsi="Times New Roman" w:cs="Times New Roman"/>
                <w:sz w:val="26"/>
                <w:szCs w:val="26"/>
              </w:rPr>
              <w:t>Switch Layer 3</w:t>
            </w:r>
          </w:p>
        </w:tc>
        <w:tc>
          <w:tcPr>
            <w:tcW w:w="845" w:type="dxa"/>
          </w:tcPr>
          <w:p w:rsidR="00574B3A" w:rsidRPr="008B3E3C" w:rsidRDefault="00574B3A" w:rsidP="008B3E3C">
            <w:pPr>
              <w:rPr>
                <w:rFonts w:ascii="Times New Roman" w:hAnsi="Times New Roman" w:cs="Times New Roman"/>
                <w:sz w:val="26"/>
                <w:szCs w:val="26"/>
              </w:rPr>
            </w:pPr>
            <w:r w:rsidRPr="008B3E3C">
              <w:rPr>
                <w:rFonts w:ascii="Times New Roman" w:hAnsi="Times New Roman" w:cs="Times New Roman"/>
                <w:sz w:val="26"/>
                <w:szCs w:val="26"/>
              </w:rPr>
              <w:t>Malaysia</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- 715W AC 80+ platinum Config 1 Power Supply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Catalyst 9300L XE 16.12 UNIVERSAL</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No Secondary Power Supply Selected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Europe AC Type A Power Cable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Cisco Type 2 Fan Module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No SSD Card Selected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Config 1 Power Supply Blank</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Catalyst 9300L Blank Stack Module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C9300L Network Advantage, 24-port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C9300L Cisco DNA Advantage, 24-port Term Licenses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C9300L Cisco DNA </w:t>
            </w:r>
            <w:r w:rsidRPr="008B3E3C">
              <w:rPr>
                <w:rFonts w:ascii="Times New Roman" w:hAnsi="Times New Roman" w:cs="Times New Roman"/>
                <w:sz w:val="26"/>
                <w:szCs w:val="26"/>
              </w:rPr>
              <w:lastRenderedPageBreak/>
              <w:t>Advantage, 24-port, 3 Year Term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Prime Infrastructure Lifecycle &amp; Assurance Term - Smart Lic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PI Dev Lic for Lifecycle &amp; Assurance Term 3Y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Network Plug-n-Play Connect for zero-touch device deployment</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3</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98.850.000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296.550.000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7</w:t>
            </w:r>
          </w:p>
        </w:tc>
        <w:tc>
          <w:tcPr>
            <w:tcW w:w="1098" w:type="dxa"/>
          </w:tcPr>
          <w:p w:rsidR="00574B3A" w:rsidRPr="00AB7EFC" w:rsidRDefault="00574B3A" w:rsidP="00AB7EFC">
            <w:pPr>
              <w:ind w:left="-145" w:right="-108"/>
              <w:jc w:val="both"/>
              <w:rPr>
                <w:rFonts w:ascii="Times New Roman" w:hAnsi="Times New Roman" w:cs="Times New Roman"/>
                <w:spacing w:val="-2"/>
                <w:sz w:val="26"/>
                <w:szCs w:val="26"/>
              </w:rPr>
            </w:pPr>
            <w:r w:rsidRPr="00AB7EFC">
              <w:rPr>
                <w:rFonts w:ascii="Times New Roman" w:hAnsi="Times New Roman" w:cs="Times New Roman"/>
                <w:spacing w:val="-2"/>
                <w:sz w:val="26"/>
                <w:szCs w:val="26"/>
              </w:rPr>
              <w:t>Thiết bị Firewall</w:t>
            </w:r>
            <w:r w:rsidR="001E4F0B" w:rsidRPr="00AB7EFC">
              <w:rPr>
                <w:rFonts w:ascii="Times New Roman" w:hAnsi="Times New Roman" w:cs="Times New Roman"/>
                <w:spacing w:val="-2"/>
                <w:sz w:val="26"/>
                <w:szCs w:val="26"/>
              </w:rPr>
              <w:t xml:space="preserve"> (VLANs)</w:t>
            </w:r>
          </w:p>
        </w:tc>
        <w:tc>
          <w:tcPr>
            <w:tcW w:w="845" w:type="dxa"/>
          </w:tcPr>
          <w:p w:rsidR="00574B3A" w:rsidRPr="00AB7EFC" w:rsidRDefault="00574B3A" w:rsidP="008B3E3C">
            <w:pPr>
              <w:rPr>
                <w:rFonts w:ascii="Times New Roman" w:hAnsi="Times New Roman" w:cs="Times New Roman"/>
                <w:spacing w:val="-2"/>
                <w:sz w:val="26"/>
                <w:szCs w:val="26"/>
              </w:rPr>
            </w:pPr>
            <w:r w:rsidRPr="00AB7EFC">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Interfaces 8 x 1 Gigabit Ethernet interface,1 management port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Stateful inspection throughput (multiprotocol): 300 Mbps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Maximum 3DES/AES VPN throughput: 100 Mbps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IPsec site-to-site VPN peers: 10; 50 with Security Plus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Virtual interfaces (VLANs): 5; 30 with Security Plus license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Memory:4GB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Flash: 8GB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Power: AC only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Height (rack units)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Package Weight: 3.78 Kg</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20.925.000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41.850.000</w:t>
            </w:r>
          </w:p>
        </w:tc>
      </w:tr>
      <w:tr w:rsidR="00574B3A" w:rsidRPr="008B3E3C" w:rsidTr="00AB7EFC">
        <w:trPr>
          <w:trHeight w:val="9986"/>
        </w:trPr>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8</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Thiết bị Firewall</w:t>
            </w:r>
            <w:r w:rsidR="001E4F0B" w:rsidRPr="008B3E3C">
              <w:rPr>
                <w:rFonts w:ascii="Times New Roman" w:hAnsi="Times New Roman" w:cs="Times New Roman"/>
                <w:sz w:val="26"/>
                <w:szCs w:val="26"/>
              </w:rPr>
              <w:t xml:space="preserve"> (GE RJ45: 16)</w:t>
            </w:r>
          </w:p>
        </w:tc>
        <w:tc>
          <w:tcPr>
            <w:tcW w:w="845" w:type="dxa"/>
          </w:tcPr>
          <w:p w:rsidR="00574B3A" w:rsidRPr="008B3E3C" w:rsidRDefault="004D6BBC" w:rsidP="008B3E3C">
            <w:pPr>
              <w:rPr>
                <w:rFonts w:ascii="Times New Roman" w:hAnsi="Times New Roman" w:cs="Times New Roman"/>
                <w:sz w:val="26"/>
                <w:szCs w:val="26"/>
              </w:rPr>
            </w:pPr>
            <w:r w:rsidRPr="008B3E3C">
              <w:rPr>
                <w:rFonts w:ascii="Times New Roman" w:hAnsi="Times New Roman" w:cs="Times New Roman"/>
                <w:sz w:val="26"/>
                <w:szCs w:val="26"/>
              </w:rPr>
              <w:t>G20</w:t>
            </w:r>
          </w:p>
        </w:tc>
        <w:tc>
          <w:tcPr>
            <w:tcW w:w="2415" w:type="dxa"/>
          </w:tcPr>
          <w:p w:rsidR="00574B3A" w:rsidRPr="00AB7EFC" w:rsidRDefault="00574B3A" w:rsidP="005055BC">
            <w:pPr>
              <w:ind w:left="-103"/>
              <w:jc w:val="both"/>
              <w:rPr>
                <w:rFonts w:ascii="Times New Roman" w:hAnsi="Times New Roman" w:cs="Times New Roman"/>
                <w:sz w:val="26"/>
                <w:szCs w:val="26"/>
              </w:rPr>
            </w:pPr>
            <w:r w:rsidRPr="00AB7EFC">
              <w:rPr>
                <w:rFonts w:ascii="Times New Roman" w:hAnsi="Times New Roman" w:cs="Times New Roman"/>
                <w:sz w:val="26"/>
                <w:szCs w:val="26"/>
              </w:rPr>
              <w:t>- Giao diện GE RJ45: 16</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Khe cắm SFP GE: 16</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quản lý GE RJ45: 2</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giao diện điều khiển RJ45: 1</w:t>
            </w:r>
          </w:p>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Thông lượng tường lửa IPv4 (1518/512/64 byte, UDP): 32/32/24 Gb / giây</w:t>
            </w:r>
          </w:p>
          <w:p w:rsidR="00574B3A" w:rsidRPr="00AB7EFC" w:rsidRDefault="00574B3A" w:rsidP="005055BC">
            <w:pPr>
              <w:ind w:left="-103"/>
              <w:jc w:val="both"/>
              <w:rPr>
                <w:rFonts w:ascii="Times New Roman" w:hAnsi="Times New Roman" w:cs="Times New Roman"/>
                <w:spacing w:val="-4"/>
                <w:sz w:val="26"/>
                <w:szCs w:val="26"/>
              </w:rPr>
            </w:pPr>
            <w:r w:rsidRPr="00AB7EFC">
              <w:rPr>
                <w:rFonts w:ascii="Times New Roman" w:hAnsi="Times New Roman" w:cs="Times New Roman"/>
                <w:spacing w:val="-4"/>
                <w:sz w:val="26"/>
                <w:szCs w:val="26"/>
              </w:rPr>
              <w:t>- Firewall Throughput (các gói UDP 1518/512/64 byte): 32/32/24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Phiên đồng thời (TCP): 4.000.000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Chính sách tường lửa: 10.000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IPsec VPN (512 byte): 20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Các đường hầm IPsec Gateway-to-Gateway: 2000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Địa chỉ IPsec VPN Client-to-Gateway: 50.000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SSL-VPN: 2,5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kiểm tra SSL: 6,8 Gb / giây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Thông lượng điều khiển ứng dụng (HTTP 64K): 7 Gb / giây</w:t>
            </w:r>
          </w:p>
          <w:p w:rsidR="00574B3A" w:rsidRPr="008B3E3C" w:rsidRDefault="00574B3A" w:rsidP="005055BC">
            <w:pPr>
              <w:ind w:left="-103"/>
              <w:jc w:val="both"/>
              <w:rPr>
                <w:rFonts w:ascii="Times New Roman" w:hAnsi="Times New Roman" w:cs="Times New Roman"/>
                <w:sz w:val="26"/>
                <w:szCs w:val="26"/>
              </w:rPr>
            </w:pPr>
            <w:r w:rsidRPr="00AB7EFC">
              <w:rPr>
                <w:rFonts w:ascii="Times New Roman" w:hAnsi="Times New Roman" w:cs="Times New Roman"/>
                <w:spacing w:val="-4"/>
                <w:sz w:val="26"/>
                <w:szCs w:val="26"/>
              </w:rPr>
              <w:t>- Thông lượng CAPWAP (1444 byte, UDP): 5 Gb / giây</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357.000.000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357.000.000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9</w:t>
            </w:r>
          </w:p>
        </w:tc>
        <w:tc>
          <w:tcPr>
            <w:tcW w:w="1098" w:type="dxa"/>
          </w:tcPr>
          <w:p w:rsidR="00574B3A" w:rsidRPr="008B3E3C" w:rsidRDefault="00574B3A" w:rsidP="00AB7EFC">
            <w:pPr>
              <w:jc w:val="both"/>
              <w:rPr>
                <w:rFonts w:ascii="Times New Roman" w:hAnsi="Times New Roman" w:cs="Times New Roman"/>
                <w:sz w:val="26"/>
                <w:szCs w:val="26"/>
              </w:rPr>
            </w:pPr>
            <w:r w:rsidRPr="008B3E3C">
              <w:rPr>
                <w:rFonts w:ascii="Times New Roman" w:hAnsi="Times New Roman" w:cs="Times New Roman"/>
                <w:sz w:val="26"/>
                <w:szCs w:val="26"/>
              </w:rPr>
              <w:t>Tấm ráp nối (Patch Panel)</w:t>
            </w:r>
          </w:p>
        </w:tc>
        <w:tc>
          <w:tcPr>
            <w:tcW w:w="845" w:type="dxa"/>
          </w:tcPr>
          <w:p w:rsidR="00574B3A" w:rsidRPr="008B3E3C" w:rsidRDefault="00574B3A" w:rsidP="008B3E3C">
            <w:pPr>
              <w:rPr>
                <w:rFonts w:ascii="Times New Roman" w:hAnsi="Times New Roman" w:cs="Times New Roman"/>
                <w:sz w:val="26"/>
                <w:szCs w:val="26"/>
              </w:rPr>
            </w:pPr>
            <w:r w:rsidRPr="00AB7EFC">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Patch panel AMP 24 port CAT6 AMP NETCONNECT đáp ứng tất cả các yêu cầu về hiệu suất chuẩn </w:t>
            </w:r>
            <w:r w:rsidRPr="008B3E3C">
              <w:rPr>
                <w:rFonts w:ascii="Times New Roman" w:hAnsi="Times New Roman" w:cs="Times New Roman"/>
                <w:sz w:val="26"/>
                <w:szCs w:val="26"/>
              </w:rPr>
              <w:lastRenderedPageBreak/>
              <w:t>ANSI/TIA/EIA-568-B.2-10:2008 Category 6 và ISO/IEC 11801:2002/Amd 1:2008 Class EA up to 500 MHz.</w:t>
            </w:r>
          </w:p>
          <w:p w:rsidR="00574B3A" w:rsidRPr="00907926" w:rsidRDefault="00574B3A" w:rsidP="005055BC">
            <w:pPr>
              <w:ind w:left="-103"/>
              <w:jc w:val="both"/>
              <w:rPr>
                <w:rFonts w:ascii="Times New Roman" w:hAnsi="Times New Roman" w:cs="Times New Roman"/>
                <w:spacing w:val="-2"/>
                <w:sz w:val="26"/>
                <w:szCs w:val="26"/>
              </w:rPr>
            </w:pPr>
            <w:r w:rsidRPr="00907926">
              <w:rPr>
                <w:rFonts w:ascii="Times New Roman" w:hAnsi="Times New Roman" w:cs="Times New Roman"/>
                <w:spacing w:val="-2"/>
                <w:sz w:val="26"/>
                <w:szCs w:val="26"/>
              </w:rPr>
              <w:t>- Thỏa mãn tất cả các yêu cầu hiệu suất cho những ứng dụng mạng hiện tại và tương lai như: Gigabit Ethernet (1000BASE-TX), 10/100BASE-TX, token ring, 155 Mbps ATM, 100 Mbps TP-PMD, ISDN, video dạng digital hay analog, digital voice (VoIP).</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Có nhãn màu hỗ trợ đấu dây theo 2 chuẩn T568A và T568B, rất thuận tiện cho việc lắp đặt và kiểm tra.</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AB7EFC">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AB7EFC">
            <w:pPr>
              <w:jc w:val="center"/>
              <w:rPr>
                <w:rFonts w:ascii="Times New Roman" w:hAnsi="Times New Roman" w:cs="Times New Roman"/>
                <w:sz w:val="26"/>
                <w:szCs w:val="26"/>
              </w:rPr>
            </w:pPr>
            <w:r w:rsidRPr="008B3E3C">
              <w:rPr>
                <w:rFonts w:ascii="Times New Roman" w:hAnsi="Times New Roman" w:cs="Times New Roman"/>
                <w:sz w:val="26"/>
                <w:szCs w:val="26"/>
              </w:rPr>
              <w:t>5</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4.900.000</w:t>
            </w:r>
          </w:p>
        </w:tc>
        <w:tc>
          <w:tcPr>
            <w:tcW w:w="1596" w:type="dxa"/>
          </w:tcPr>
          <w:p w:rsidR="00574B3A" w:rsidRPr="008B3E3C" w:rsidRDefault="00FF493C" w:rsidP="00AB7EFC">
            <w:pPr>
              <w:jc w:val="right"/>
              <w:rPr>
                <w:rFonts w:ascii="Times New Roman" w:hAnsi="Times New Roman" w:cs="Times New Roman"/>
                <w:sz w:val="26"/>
                <w:szCs w:val="26"/>
              </w:rPr>
            </w:pPr>
            <w:r w:rsidRPr="008B3E3C">
              <w:rPr>
                <w:rFonts w:ascii="Times New Roman" w:hAnsi="Times New Roman" w:cs="Times New Roman"/>
                <w:sz w:val="26"/>
                <w:szCs w:val="26"/>
              </w:rPr>
              <w:t>24.500.000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10</w:t>
            </w:r>
          </w:p>
        </w:tc>
        <w:tc>
          <w:tcPr>
            <w:tcW w:w="1098" w:type="dxa"/>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Hệ thống lưu trữ</w:t>
            </w:r>
          </w:p>
        </w:tc>
        <w:tc>
          <w:tcPr>
            <w:tcW w:w="845"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Đài Loan</w:t>
            </w:r>
          </w:p>
        </w:tc>
        <w:tc>
          <w:tcPr>
            <w:tcW w:w="2415" w:type="dxa"/>
          </w:tcPr>
          <w:p w:rsidR="00574B3A" w:rsidRPr="00907926" w:rsidRDefault="00574B3A"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CPU (per controller) Intel Xeon D-1521 4-core 2.4 GHz, Turbo Boost up to 2.7 GHz</w:t>
            </w:r>
          </w:p>
          <w:p w:rsidR="00574B3A" w:rsidRPr="00907926" w:rsidRDefault="00574B3A"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Hardware encryption engine Yes (AES-NI)</w:t>
            </w:r>
          </w:p>
          <w:p w:rsidR="00574B3A" w:rsidRPr="00907926" w:rsidRDefault="00574B3A"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Memory (per controller) 8 GB DDR4 ECC UDIMM (expandable up to 64 GB)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Compatible drive type 12 x 3.5"/2.5" SAS SSD/HDD (drives not included)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Hot swappable drive Yes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External port (per controller) 1 x expansion port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Size (HxWxD) • 88 x 430.5 x 692 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88 x 482 x 724 mm (with server ears)</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Weight 19.7 kg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LAN (per controller) • 2 x 1GbE RJ-45</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1 x 10GbE RJ-45 (10GBASE-T)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PCIe 3.0 slot (per controller) • 1 x 8-lane x8 slot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10GbE/25GbE network interface card support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System fan 4 (60 x 60 x 51 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AC input power voltage 100 V to 240 V AC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Power frequency 50/60 Hz, single phase</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Operating temperature 0°C to 35°C (32°F to 95°F)</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Storage temperature -20°C to 60°C (-5°F to 140°F)</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Relative humidity 5% to 95% RH</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Maximum operating altitude 5,000 m (16,400 ft)</w:t>
            </w:r>
          </w:p>
        </w:tc>
        <w:tc>
          <w:tcPr>
            <w:tcW w:w="1107" w:type="dxa"/>
            <w:vMerge w:val="restart"/>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lastRenderedPageBreak/>
              <w:t>Thực hiện các chức năng sau:</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xml:space="preserve">- Lưu trữ dữ liệu dự phòng cho server. </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xml:space="preserve">- Lưu trữ các phần mềm Ghost qua mạng cho các phòng </w:t>
            </w:r>
            <w:r w:rsidRPr="008B3E3C">
              <w:rPr>
                <w:rFonts w:ascii="Times New Roman" w:hAnsi="Times New Roman" w:cs="Times New Roman"/>
                <w:sz w:val="26"/>
                <w:szCs w:val="26"/>
              </w:rPr>
              <w:lastRenderedPageBreak/>
              <w:t>máy thực hành</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Làm hosting giảng dạy thực hành cho các học phần: Kỹ thuật SEO Web, Công nghệ và dịch vụ web.</w:t>
            </w:r>
          </w:p>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 Thiết bị dùng giảng dạy thực hành cho các học phần: Quản trị Data Center, Công nghệ ảo hóa</w:t>
            </w:r>
          </w:p>
        </w:tc>
        <w:tc>
          <w:tcPr>
            <w:tcW w:w="735"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280.400.000</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280.400.000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11</w:t>
            </w:r>
          </w:p>
        </w:tc>
        <w:tc>
          <w:tcPr>
            <w:tcW w:w="1098" w:type="dxa"/>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Hệ thống lưu trữ Cơ sở dữ liệu SAN</w:t>
            </w:r>
          </w:p>
        </w:tc>
        <w:tc>
          <w:tcPr>
            <w:tcW w:w="845" w:type="dxa"/>
          </w:tcPr>
          <w:p w:rsidR="00574B3A" w:rsidRPr="008B3E3C" w:rsidRDefault="004D6BBC" w:rsidP="00907926">
            <w:pPr>
              <w:jc w:val="center"/>
              <w:rPr>
                <w:rFonts w:ascii="Times New Roman" w:hAnsi="Times New Roman" w:cs="Times New Roman"/>
                <w:sz w:val="26"/>
                <w:szCs w:val="26"/>
              </w:rPr>
            </w:pPr>
            <w:r w:rsidRPr="008B3E3C">
              <w:rPr>
                <w:rFonts w:ascii="Times New Roman" w:hAnsi="Times New Roman" w:cs="Times New Roman"/>
                <w:sz w:val="26"/>
                <w:szCs w:val="26"/>
              </w:rPr>
              <w:t>G20</w:t>
            </w:r>
          </w:p>
        </w:tc>
        <w:tc>
          <w:tcPr>
            <w:tcW w:w="2415" w:type="dxa"/>
          </w:tcPr>
          <w:p w:rsidR="00574B3A" w:rsidRPr="00907926" w:rsidRDefault="00574B3A" w:rsidP="005055BC">
            <w:pPr>
              <w:ind w:left="-103"/>
              <w:jc w:val="both"/>
              <w:rPr>
                <w:rFonts w:ascii="Times New Roman" w:hAnsi="Times New Roman" w:cs="Times New Roman"/>
                <w:spacing w:val="-10"/>
                <w:sz w:val="26"/>
                <w:szCs w:val="26"/>
              </w:rPr>
            </w:pPr>
            <w:r w:rsidRPr="00907926">
              <w:rPr>
                <w:rFonts w:ascii="Times New Roman" w:hAnsi="Times New Roman" w:cs="Times New Roman"/>
                <w:spacing w:val="-10"/>
                <w:sz w:val="26"/>
                <w:szCs w:val="26"/>
              </w:rPr>
              <w:t>- HPE MSA 600GB 12G SAS 10K SFF(2.5in) Dual Port Enterprise 3yr Warranty Hard Drive: 8</w:t>
            </w:r>
          </w:p>
          <w:p w:rsidR="00574B3A" w:rsidRPr="00907926" w:rsidRDefault="00574B3A" w:rsidP="005055BC">
            <w:pPr>
              <w:ind w:left="-103"/>
              <w:jc w:val="both"/>
              <w:rPr>
                <w:rFonts w:ascii="Times New Roman" w:hAnsi="Times New Roman" w:cs="Times New Roman"/>
                <w:spacing w:val="-4"/>
                <w:sz w:val="26"/>
                <w:szCs w:val="26"/>
              </w:rPr>
            </w:pPr>
            <w:r w:rsidRPr="00907926">
              <w:rPr>
                <w:rFonts w:ascii="Times New Roman" w:hAnsi="Times New Roman" w:cs="Times New Roman"/>
                <w:spacing w:val="-4"/>
                <w:sz w:val="26"/>
                <w:szCs w:val="26"/>
              </w:rPr>
              <w:t>- Factory Integrated: 8</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HPE MSA 16Gb Short Wave Fibre Channel SFP+ 4-pack - Transceiver: 1</w:t>
            </w:r>
          </w:p>
          <w:p w:rsidR="00574B3A" w:rsidRPr="00907926" w:rsidRDefault="00574B3A" w:rsidP="005055BC">
            <w:pPr>
              <w:ind w:left="-103"/>
              <w:jc w:val="both"/>
              <w:rPr>
                <w:rFonts w:ascii="Times New Roman" w:hAnsi="Times New Roman" w:cs="Times New Roman"/>
                <w:spacing w:val="-4"/>
                <w:sz w:val="26"/>
                <w:szCs w:val="26"/>
              </w:rPr>
            </w:pPr>
            <w:r w:rsidRPr="00907926">
              <w:rPr>
                <w:rFonts w:ascii="Times New Roman" w:hAnsi="Times New Roman" w:cs="Times New Roman"/>
                <w:spacing w:val="-4"/>
                <w:sz w:val="26"/>
                <w:szCs w:val="26"/>
              </w:rPr>
              <w:t>- Factory Integrated: 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 HPE MSA 1Gb RJ-45 iSCSI SFP+ 4-pack Transceiver: 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HPE 3Y Foundation Care 24x7 SVC: 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HPE MSA 2050 Storage Support: 1</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Cái</w:t>
            </w:r>
          </w:p>
        </w:tc>
        <w:tc>
          <w:tcPr>
            <w:tcW w:w="851"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1</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741.300.000</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741.300.000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12</w:t>
            </w:r>
          </w:p>
        </w:tc>
        <w:tc>
          <w:tcPr>
            <w:tcW w:w="1098" w:type="dxa"/>
          </w:tcPr>
          <w:p w:rsidR="00593E99" w:rsidRPr="008B3E3C" w:rsidRDefault="00593E99" w:rsidP="00907926">
            <w:pPr>
              <w:jc w:val="both"/>
              <w:rPr>
                <w:rFonts w:ascii="Times New Roman" w:hAnsi="Times New Roman" w:cs="Times New Roman"/>
                <w:sz w:val="26"/>
                <w:szCs w:val="26"/>
              </w:rPr>
            </w:pPr>
            <w:r w:rsidRPr="008B3E3C">
              <w:rPr>
                <w:rFonts w:ascii="Times New Roman" w:hAnsi="Times New Roman" w:cs="Times New Roman"/>
                <w:sz w:val="26"/>
                <w:szCs w:val="26"/>
              </w:rPr>
              <w:t>Cân bằng tải (Load Balancing Router)</w:t>
            </w:r>
          </w:p>
        </w:tc>
        <w:tc>
          <w:tcPr>
            <w:tcW w:w="845"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Đài Loan</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Tốc độ LAN: 10/100/1000Mbps</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giao tiếp: Dual-WAN (2 Gigabit LAN):cắm qua convester. 4 Gigabit LAN port with VLAN. WAN mode: NAT &amp; Route. 4 Gigabit LAN port with 20 VLAN and 20 subnet; 2 USB port for 3G/3.5G/4G (dùng internet không dây với 2 đường truyền cùng lúc</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 </w:t>
            </w:r>
            <w:r w:rsidRPr="00907926">
              <w:rPr>
                <w:rFonts w:ascii="Times New Roman" w:hAnsi="Times New Roman" w:cs="Times New Roman"/>
                <w:spacing w:val="-2"/>
                <w:sz w:val="26"/>
                <w:szCs w:val="26"/>
              </w:rPr>
              <w:t>Mô tả khác: High speed VPN server with 200 VPN tunnels (</w:t>
            </w:r>
            <w:r w:rsidRPr="00907926">
              <w:rPr>
                <w:rFonts w:ascii="Times New Roman" w:hAnsi="Times New Roman" w:cs="Times New Roman"/>
                <w:sz w:val="26"/>
                <w:szCs w:val="26"/>
              </w:rPr>
              <w:t>IPSec); Firewall security: Tường lửa mạnh độ bảo mật cao. Khả năng chịu tải 200 máy</w:t>
            </w:r>
          </w:p>
        </w:tc>
        <w:tc>
          <w:tcPr>
            <w:tcW w:w="1107" w:type="dxa"/>
          </w:tcPr>
          <w:p w:rsidR="00593E99"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Thiết bị dùng giảng dạy thực hành cho các học phần: Thiết bị mạng, Cấu hình mạng</w:t>
            </w:r>
          </w:p>
        </w:tc>
        <w:tc>
          <w:tcPr>
            <w:tcW w:w="735" w:type="dxa"/>
          </w:tcPr>
          <w:p w:rsidR="00593E99" w:rsidRPr="008B3E3C" w:rsidRDefault="00593E99"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2</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10.875.000</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21.750.000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t>13</w:t>
            </w:r>
          </w:p>
        </w:tc>
        <w:tc>
          <w:tcPr>
            <w:tcW w:w="1098" w:type="dxa"/>
          </w:tcPr>
          <w:p w:rsidR="00593E99" w:rsidRPr="008B3E3C" w:rsidRDefault="00593E99" w:rsidP="00907926">
            <w:pPr>
              <w:jc w:val="both"/>
              <w:rPr>
                <w:rFonts w:ascii="Times New Roman" w:hAnsi="Times New Roman" w:cs="Times New Roman"/>
                <w:sz w:val="26"/>
                <w:szCs w:val="26"/>
              </w:rPr>
            </w:pPr>
            <w:r w:rsidRPr="008B3E3C">
              <w:rPr>
                <w:rFonts w:ascii="Times New Roman" w:hAnsi="Times New Roman" w:cs="Times New Roman"/>
                <w:sz w:val="26"/>
                <w:szCs w:val="26"/>
              </w:rPr>
              <w:t>Bộ phát không dây (Access Point)</w:t>
            </w:r>
          </w:p>
        </w:tc>
        <w:tc>
          <w:tcPr>
            <w:tcW w:w="845" w:type="dxa"/>
          </w:tcPr>
          <w:p w:rsidR="00593E99" w:rsidRPr="00907926" w:rsidRDefault="00593E99" w:rsidP="008B3E3C">
            <w:pPr>
              <w:rPr>
                <w:rFonts w:ascii="Times New Roman" w:hAnsi="Times New Roman" w:cs="Times New Roman"/>
                <w:spacing w:val="-2"/>
                <w:sz w:val="26"/>
                <w:szCs w:val="26"/>
              </w:rPr>
            </w:pPr>
            <w:r w:rsidRPr="00907926">
              <w:rPr>
                <w:rFonts w:ascii="Times New Roman" w:hAnsi="Times New Roman" w:cs="Times New Roman"/>
                <w:spacing w:val="-2"/>
                <w:sz w:val="26"/>
                <w:szCs w:val="26"/>
              </w:rPr>
              <w:t>Trung Quốc</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Chuyên dụng: Trong nhà với 2 dải tần sử dụng đồng thời 2.4Ghz và 5Ghz</w:t>
            </w:r>
          </w:p>
          <w:p w:rsidR="00593E99" w:rsidRPr="008B3E3C"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 Chuẩn: 802.11 a/b/g/n/ac</w:t>
            </w:r>
            <w:r w:rsidRPr="008B3E3C">
              <w:rPr>
                <w:rFonts w:ascii="Times New Roman" w:hAnsi="Times New Roman" w:cs="Times New Roman"/>
                <w:sz w:val="26"/>
                <w:szCs w:val="26"/>
              </w:rPr>
              <w:t xml:space="preserve"> (450 Mbps/ 2,4GHz và 1300Mbps/ 5GHz)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Tần số</w:t>
            </w:r>
            <w:r w:rsidR="00907926">
              <w:rPr>
                <w:rFonts w:ascii="Times New Roman" w:hAnsi="Times New Roman" w:cs="Times New Roman"/>
                <w:sz w:val="26"/>
                <w:szCs w:val="26"/>
              </w:rPr>
              <w:t>: 2.4</w:t>
            </w:r>
            <w:r w:rsidRPr="008B3E3C">
              <w:rPr>
                <w:rFonts w:ascii="Times New Roman" w:hAnsi="Times New Roman" w:cs="Times New Roman"/>
                <w:sz w:val="26"/>
                <w:szCs w:val="26"/>
              </w:rPr>
              <w:t>Ghz và 5Ghz</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kết nối: 10/100/1000x 2 cổng.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Cổng USB: 1 cổng.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Chế độ: AP, WDS.</w:t>
            </w:r>
          </w:p>
          <w:p w:rsidR="00593E99" w:rsidRPr="00907926"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lastRenderedPageBreak/>
              <w:t>-  Công suấ</w:t>
            </w:r>
            <w:r w:rsidR="00907926" w:rsidRPr="00907926">
              <w:rPr>
                <w:rFonts w:ascii="Times New Roman" w:hAnsi="Times New Roman" w:cs="Times New Roman"/>
                <w:sz w:val="26"/>
                <w:szCs w:val="26"/>
              </w:rPr>
              <w:t>t phát</w:t>
            </w:r>
            <w:r w:rsidRPr="00907926">
              <w:rPr>
                <w:rFonts w:ascii="Times New Roman" w:hAnsi="Times New Roman" w:cs="Times New Roman"/>
                <w:sz w:val="26"/>
                <w:szCs w:val="26"/>
              </w:rPr>
              <w:t>: Mạnh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Anten tích hợp sẵn: MIMO 3×3 (2,4GHz &amp; 5GHz)</w:t>
            </w:r>
          </w:p>
          <w:p w:rsidR="00593E99" w:rsidRPr="00907926"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  Bảo mật: WEP, WPA-PSK, WPA-TKIP, WPA2 AES, 802.11i</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Hổ trợ:  VLAN theo chuẩn 802.11Q, WMM, giới hạn tốc độ truy cập cho từng người dùng.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Vùng phủ sóng/ Người dùng đồng thời: 2000m2  không che chắn/ 100 người</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Phụ kiện: Nguồn PoE 48V hổ trợ chuẩn 802.3 af/at.</w:t>
            </w:r>
          </w:p>
        </w:tc>
        <w:tc>
          <w:tcPr>
            <w:tcW w:w="1107" w:type="dxa"/>
          </w:tcPr>
          <w:p w:rsidR="00593E99"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Thiết bị dùng giảng dạy thực hành cho các học phần: Mạng máy tính và quản trị mạng, </w:t>
            </w:r>
            <w:r w:rsidRPr="008B3E3C">
              <w:rPr>
                <w:rFonts w:ascii="Times New Roman" w:hAnsi="Times New Roman" w:cs="Times New Roman"/>
                <w:sz w:val="26"/>
                <w:szCs w:val="26"/>
              </w:rPr>
              <w:lastRenderedPageBreak/>
              <w:t>Thiết lập hệ thống mạng, Cấu hình mạng, Kỹ thuật hack, Quản trị mạng trên Linux, Thiết bị mạng.</w:t>
            </w:r>
          </w:p>
        </w:tc>
        <w:tc>
          <w:tcPr>
            <w:tcW w:w="735" w:type="dxa"/>
          </w:tcPr>
          <w:p w:rsidR="00593E99" w:rsidRPr="008B3E3C" w:rsidRDefault="00593E99"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 xml:space="preserve">Chiếc </w:t>
            </w:r>
          </w:p>
        </w:tc>
        <w:tc>
          <w:tcPr>
            <w:tcW w:w="851"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12</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6.445.000</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77.340.000</w:t>
            </w:r>
          </w:p>
        </w:tc>
      </w:tr>
      <w:tr w:rsidR="00593E99" w:rsidRPr="008B3E3C" w:rsidTr="008B3E3C">
        <w:tc>
          <w:tcPr>
            <w:tcW w:w="604" w:type="dxa"/>
          </w:tcPr>
          <w:p w:rsidR="00593E99" w:rsidRPr="008B3E3C" w:rsidRDefault="00593E99"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14</w:t>
            </w:r>
          </w:p>
        </w:tc>
        <w:tc>
          <w:tcPr>
            <w:tcW w:w="1098" w:type="dxa"/>
          </w:tcPr>
          <w:p w:rsidR="00593E99" w:rsidRPr="008B3E3C" w:rsidRDefault="00593E99" w:rsidP="00907926">
            <w:pPr>
              <w:jc w:val="both"/>
              <w:rPr>
                <w:rFonts w:ascii="Times New Roman" w:hAnsi="Times New Roman" w:cs="Times New Roman"/>
                <w:sz w:val="26"/>
                <w:szCs w:val="26"/>
              </w:rPr>
            </w:pPr>
            <w:r w:rsidRPr="008B3E3C">
              <w:rPr>
                <w:rFonts w:ascii="Times New Roman" w:hAnsi="Times New Roman" w:cs="Times New Roman"/>
                <w:sz w:val="26"/>
                <w:szCs w:val="26"/>
              </w:rPr>
              <w:t>Tủ mạng</w:t>
            </w:r>
          </w:p>
        </w:tc>
        <w:tc>
          <w:tcPr>
            <w:tcW w:w="845"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Việt Nam</w:t>
            </w:r>
          </w:p>
        </w:tc>
        <w:tc>
          <w:tcPr>
            <w:tcW w:w="2415" w:type="dxa"/>
          </w:tcPr>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Tủ mạng được thiết kế chuẩn 19 inch.</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Kích thước: 600 (rộng) x 1400 (cao) x 1000 (sâu) 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Toàn bộ tủ rack 27U được sản xuất bằng thép chất lượng cao bao gồm: Vỏ tủ mạng dày 1.2mm, khung gắn thiết bị dày 1.8mm – 2mm.</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Quy cách: Tủ đứng.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Thân tủ được thiết kế dạng cánh mở với hai cách hông có thể dễ dàng tháo lắp.</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Cửa trước và cửa sau dạng cửa lưới thoáng.</w:t>
            </w:r>
          </w:p>
          <w:p w:rsidR="00593E99" w:rsidRPr="00907926" w:rsidRDefault="00593E99" w:rsidP="005055BC">
            <w:pPr>
              <w:ind w:left="-103"/>
              <w:jc w:val="both"/>
              <w:rPr>
                <w:rFonts w:ascii="Times New Roman" w:hAnsi="Times New Roman" w:cs="Times New Roman"/>
                <w:sz w:val="26"/>
                <w:szCs w:val="26"/>
              </w:rPr>
            </w:pPr>
            <w:r w:rsidRPr="00907926">
              <w:rPr>
                <w:rFonts w:ascii="Times New Roman" w:hAnsi="Times New Roman" w:cs="Times New Roman"/>
                <w:sz w:val="26"/>
                <w:szCs w:val="26"/>
              </w:rPr>
              <w:t xml:space="preserve">- Thanh tiêu chuẩn được đánh số U dễ dàng lắp đặt thiết bị </w:t>
            </w:r>
            <w:r w:rsidRPr="00907926">
              <w:rPr>
                <w:rFonts w:ascii="Times New Roman" w:hAnsi="Times New Roman" w:cs="Times New Roman"/>
                <w:sz w:val="26"/>
                <w:szCs w:val="26"/>
              </w:rPr>
              <w:lastRenderedPageBreak/>
              <w:t>mạng, phụ kiện tủ mạng.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Hệ thống làm mát tủ mạng gồm 2 quạt tản nhiệt gắn nóc tủ mạng 27U.</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Lỗ chờ đi dây thiết kế tinh tế và thuận tiện với 2 lỗ trên nóc và 2 lỗ dưới đáy tủ mạng 27u, hạn chế tối đa sự xâm nhập của côn trùng.</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Phụ kiện đi kèm bao gồm: 1 bộ bánh xe, 1 bộ chân đế, 24 bộ ốc, 2 quạt hút, 1 thanh nguồn 6 port.</w:t>
            </w:r>
          </w:p>
          <w:p w:rsidR="00593E99" w:rsidRPr="008B3E3C" w:rsidRDefault="00593E99"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Trọng lượng: 80kg.</w:t>
            </w:r>
          </w:p>
        </w:tc>
        <w:tc>
          <w:tcPr>
            <w:tcW w:w="1107" w:type="dxa"/>
          </w:tcPr>
          <w:p w:rsidR="00593E99" w:rsidRPr="008B3E3C" w:rsidRDefault="00574B3A" w:rsidP="008B3E3C">
            <w:pPr>
              <w:rPr>
                <w:rFonts w:ascii="Times New Roman" w:hAnsi="Times New Roman" w:cs="Times New Roman"/>
                <w:sz w:val="26"/>
                <w:szCs w:val="26"/>
              </w:rPr>
            </w:pPr>
            <w:r w:rsidRPr="008B3E3C">
              <w:rPr>
                <w:rFonts w:ascii="Times New Roman" w:hAnsi="Times New Roman" w:cs="Times New Roman"/>
                <w:sz w:val="26"/>
                <w:szCs w:val="26"/>
              </w:rPr>
              <w:lastRenderedPageBreak/>
              <w:t>Chứa, kết nối các thiết bị mạng: Switch, Router, Firewall,.., để bảo đảm an toàn, tiện dụng.</w:t>
            </w:r>
          </w:p>
        </w:tc>
        <w:tc>
          <w:tcPr>
            <w:tcW w:w="735" w:type="dxa"/>
          </w:tcPr>
          <w:p w:rsidR="00593E99" w:rsidRPr="008B3E3C" w:rsidRDefault="00593E99"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93E99" w:rsidRPr="008B3E3C" w:rsidRDefault="00593E99" w:rsidP="00907926">
            <w:pPr>
              <w:jc w:val="center"/>
              <w:rPr>
                <w:rFonts w:ascii="Times New Roman" w:hAnsi="Times New Roman" w:cs="Times New Roman"/>
                <w:sz w:val="26"/>
                <w:szCs w:val="26"/>
              </w:rPr>
            </w:pPr>
            <w:r w:rsidRPr="008B3E3C">
              <w:rPr>
                <w:rFonts w:ascii="Times New Roman" w:hAnsi="Times New Roman" w:cs="Times New Roman"/>
                <w:sz w:val="26"/>
                <w:szCs w:val="26"/>
              </w:rPr>
              <w:t>3</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12.040.000</w:t>
            </w:r>
          </w:p>
        </w:tc>
        <w:tc>
          <w:tcPr>
            <w:tcW w:w="1596" w:type="dxa"/>
          </w:tcPr>
          <w:p w:rsidR="00593E99"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36.120.000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15</w:t>
            </w:r>
          </w:p>
        </w:tc>
        <w:tc>
          <w:tcPr>
            <w:tcW w:w="1098" w:type="dxa"/>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t>Cáp mạng</w:t>
            </w:r>
          </w:p>
        </w:tc>
        <w:tc>
          <w:tcPr>
            <w:tcW w:w="845" w:type="dxa"/>
          </w:tcPr>
          <w:p w:rsidR="00574B3A" w:rsidRPr="00907926" w:rsidRDefault="00574B3A" w:rsidP="008B3E3C">
            <w:pPr>
              <w:rPr>
                <w:rFonts w:ascii="Times New Roman" w:hAnsi="Times New Roman" w:cs="Times New Roman"/>
                <w:spacing w:val="-2"/>
                <w:sz w:val="26"/>
                <w:szCs w:val="26"/>
              </w:rPr>
            </w:pPr>
            <w:r w:rsidRPr="00907926">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-Chiều dài mỗi cuộn là 305 mét. Có số mét in trên dây.</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-Cáp mạng CCA chống nhiễu 2 lớp.</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-Đường kính lõi dây: 0.58mm.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-Được sản xuất bằng công nghệ tiên tiến nhất của Nhật Bản.</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-Khoảng cách truyền tín hiệu mạng của cáp mạng Golden Japan SFTP CAT.6 80 mét.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-Đóng gói: 305 mét/ cuộn.              </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-Đáp ứng các yêu cầu về truyền dẫn đối với cáp mạng Category6 ANSI/TIA/EIA 568B &amp; ISO/IEC 11801.</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-Vỏ bọc bên ngoài làm bằng nhựa PVC nguyên chất có khả năng chống cháy và bảo vệ môi trường.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-Dây dù trợ lực bên trong dây giúp tăng độ bền và khả năng kéo căng.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-Màu sắc dây: Vàng.</w:t>
            </w:r>
          </w:p>
        </w:tc>
        <w:tc>
          <w:tcPr>
            <w:tcW w:w="1107" w:type="dxa"/>
            <w:vMerge w:val="restart"/>
          </w:tcPr>
          <w:p w:rsidR="00574B3A" w:rsidRPr="008B3E3C" w:rsidRDefault="00574B3A" w:rsidP="00907926">
            <w:pPr>
              <w:jc w:val="both"/>
              <w:rPr>
                <w:rFonts w:ascii="Times New Roman" w:hAnsi="Times New Roman" w:cs="Times New Roman"/>
                <w:sz w:val="26"/>
                <w:szCs w:val="26"/>
              </w:rPr>
            </w:pPr>
            <w:r w:rsidRPr="008B3E3C">
              <w:rPr>
                <w:rFonts w:ascii="Times New Roman" w:hAnsi="Times New Roman" w:cs="Times New Roman"/>
                <w:sz w:val="26"/>
                <w:szCs w:val="26"/>
              </w:rPr>
              <w:lastRenderedPageBreak/>
              <w:t xml:space="preserve">- Thiết bị dùng giảng dạy thực hành cho các học phần: Cấu hình mạng, Kỹ thuật truyền thông và số liệu, Mạng máy tính và quản trị mạng, Quản trị Data Center, </w:t>
            </w:r>
            <w:r w:rsidRPr="008B3E3C">
              <w:rPr>
                <w:rFonts w:ascii="Times New Roman" w:hAnsi="Times New Roman" w:cs="Times New Roman"/>
                <w:sz w:val="26"/>
                <w:szCs w:val="26"/>
              </w:rPr>
              <w:lastRenderedPageBreak/>
              <w:t>Thiết bị mạng, Thiết lập hệ thống mạng</w:t>
            </w:r>
          </w:p>
        </w:tc>
        <w:tc>
          <w:tcPr>
            <w:tcW w:w="735" w:type="dxa"/>
          </w:tcPr>
          <w:p w:rsidR="00574B3A" w:rsidRPr="008B3E3C" w:rsidRDefault="00574B3A" w:rsidP="00907926">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lastRenderedPageBreak/>
              <w:t>Thùng</w:t>
            </w:r>
          </w:p>
        </w:tc>
        <w:tc>
          <w:tcPr>
            <w:tcW w:w="851" w:type="dxa"/>
          </w:tcPr>
          <w:p w:rsidR="00574B3A" w:rsidRPr="008B3E3C" w:rsidRDefault="00574B3A" w:rsidP="00907926">
            <w:pPr>
              <w:jc w:val="center"/>
              <w:rPr>
                <w:rFonts w:ascii="Times New Roman" w:hAnsi="Times New Roman" w:cs="Times New Roman"/>
                <w:sz w:val="26"/>
                <w:szCs w:val="26"/>
              </w:rPr>
            </w:pPr>
            <w:r w:rsidRPr="008B3E3C">
              <w:rPr>
                <w:rFonts w:ascii="Times New Roman" w:hAnsi="Times New Roman" w:cs="Times New Roman"/>
                <w:sz w:val="26"/>
                <w:szCs w:val="26"/>
              </w:rPr>
              <w:t>4</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4.060.000</w:t>
            </w:r>
          </w:p>
        </w:tc>
        <w:tc>
          <w:tcPr>
            <w:tcW w:w="1596" w:type="dxa"/>
          </w:tcPr>
          <w:p w:rsidR="00574B3A" w:rsidRPr="008B3E3C" w:rsidRDefault="00FF493C" w:rsidP="00907926">
            <w:pPr>
              <w:jc w:val="right"/>
              <w:rPr>
                <w:rFonts w:ascii="Times New Roman" w:hAnsi="Times New Roman" w:cs="Times New Roman"/>
                <w:sz w:val="26"/>
                <w:szCs w:val="26"/>
              </w:rPr>
            </w:pPr>
            <w:r w:rsidRPr="008B3E3C">
              <w:rPr>
                <w:rFonts w:ascii="Times New Roman" w:hAnsi="Times New Roman" w:cs="Times New Roman"/>
                <w:sz w:val="26"/>
                <w:szCs w:val="26"/>
              </w:rPr>
              <w:t>16.240.000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16</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Hạt mạng (Connector)</w:t>
            </w:r>
          </w:p>
        </w:tc>
        <w:tc>
          <w:tcPr>
            <w:tcW w:w="845" w:type="dxa"/>
          </w:tcPr>
          <w:p w:rsidR="00574B3A" w:rsidRPr="000B70C3" w:rsidRDefault="00574B3A" w:rsidP="008B3E3C">
            <w:pPr>
              <w:rPr>
                <w:rFonts w:ascii="Times New Roman" w:hAnsi="Times New Roman" w:cs="Times New Roman"/>
                <w:spacing w:val="-2"/>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RJ45 Golden Japan Cat6</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100chiếc/hộp</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Hộp</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30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560.000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16.800.000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17</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Thiết bị kiểm tra cáp mạng</w:t>
            </w:r>
          </w:p>
        </w:tc>
        <w:tc>
          <w:tcPr>
            <w:tcW w:w="845" w:type="dxa"/>
          </w:tcPr>
          <w:p w:rsidR="00574B3A" w:rsidRPr="000B70C3" w:rsidRDefault="00574B3A" w:rsidP="008B3E3C">
            <w:pPr>
              <w:rPr>
                <w:rFonts w:ascii="Times New Roman" w:hAnsi="Times New Roman" w:cs="Times New Roman"/>
                <w:spacing w:val="-2"/>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Sử dụng test thông cáp mạng RJ45, USB. Phát hiện và sửa chữa cáp mạng.</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Sản phẩm phù hợp cho kỹ thuật viên, cá nhân sử dụng bấm cáp mạng, cáp USB.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Có 2 chế độ test: tự động và thủ công</w:t>
            </w:r>
          </w:p>
        </w:tc>
        <w:tc>
          <w:tcPr>
            <w:tcW w:w="1107" w:type="dxa"/>
            <w:vMerge w:val="restart"/>
          </w:tcPr>
          <w:p w:rsidR="00574B3A" w:rsidRPr="000B70C3" w:rsidRDefault="00574B3A" w:rsidP="000B70C3">
            <w:pPr>
              <w:jc w:val="both"/>
              <w:rPr>
                <w:rFonts w:ascii="Times New Roman" w:hAnsi="Times New Roman" w:cs="Times New Roman"/>
                <w:sz w:val="26"/>
                <w:szCs w:val="26"/>
              </w:rPr>
            </w:pPr>
            <w:r w:rsidRPr="000B70C3">
              <w:rPr>
                <w:rFonts w:ascii="Times New Roman" w:hAnsi="Times New Roman" w:cs="Times New Roman"/>
                <w:sz w:val="26"/>
                <w:szCs w:val="26"/>
              </w:rPr>
              <w:t xml:space="preserve">- Thiết bị dùng giảng dạy thực hành cho các học phần: Phần cứng máy tính, sửa chữa máy tính cơ bản, sửa chữa máy tính nâng cao, sửa chữa thiết bị ngoại vi, kỹ thuật truyền thông và số liệu, mạng máy tính và quản trị </w:t>
            </w:r>
            <w:r w:rsidRPr="000B70C3">
              <w:rPr>
                <w:rFonts w:ascii="Times New Roman" w:hAnsi="Times New Roman" w:cs="Times New Roman"/>
                <w:sz w:val="26"/>
                <w:szCs w:val="26"/>
              </w:rPr>
              <w:lastRenderedPageBreak/>
              <w:t>mạng.</w:t>
            </w:r>
          </w:p>
        </w:tc>
        <w:tc>
          <w:tcPr>
            <w:tcW w:w="735"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Bộ</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462.000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4.620.000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18</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Kìm bấm cáp mạng</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Thiết kế bấm đầu jack mạng RJ45 (UTP/STP 8P8C CAT 5/CAT6/ CAT7), RJ12 (6P6C), RJ11 (6P4C/6P2C)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Thiết kế nhỏ gọn, chắc chắn khi bấm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Cơ cấu bấm song song tiết kiệm lực, bảo đảm đầu jack kết nối tốt, không trượt</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866.000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8.660.000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19</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Kiểm tra lỗi mainboard (Card test mainboard)</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xml:space="preserve">Có khả năng kiểm tra loại MB hỗ trợ I3 I5 I7.   </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Tương thích với khe cắm PCI trên MB.</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Hiển thị mã hoạt động trên màn hình Led</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Hiển thị tình trạng hoạt động của MB</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 xml:space="preserve">Chiếc </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3.176.000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31.760.000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20</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Kìm mỏ nhọn</w:t>
            </w:r>
          </w:p>
        </w:tc>
        <w:tc>
          <w:tcPr>
            <w:tcW w:w="845"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Đài Loan</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Chất liệu</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Thân: Thép S45C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Tay cầm: Nhựa PVC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lastRenderedPageBreak/>
              <w:t>- Độ cứng: 48±3</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kìm: 130 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Được làm bằng thép carbon.</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Tay kềm tự mở lò xo đàn hồi.</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231.000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2.310.000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lastRenderedPageBreak/>
              <w:t>21</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Kìm điện</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Chất liệu thép S60C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Độ cứng :48±3</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Đường kính dây cắt</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Thép cứng: Ø1.2mm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Thép mềm: Ø2.0mm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Dây Đồng: Ø3.0mm</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Chiều dài kìm: 165mm</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279.000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2.790.000</w:t>
            </w:r>
          </w:p>
        </w:tc>
      </w:tr>
      <w:tr w:rsidR="00574B3A" w:rsidRPr="008B3E3C" w:rsidTr="008B3E3C">
        <w:tc>
          <w:tcPr>
            <w:tcW w:w="604" w:type="dxa"/>
          </w:tcPr>
          <w:p w:rsidR="00574B3A" w:rsidRPr="008B3E3C" w:rsidRDefault="00574B3A" w:rsidP="008B3E3C">
            <w:pPr>
              <w:jc w:val="center"/>
              <w:rPr>
                <w:rFonts w:ascii="Times New Roman" w:hAnsi="Times New Roman" w:cs="Times New Roman"/>
                <w:sz w:val="26"/>
                <w:szCs w:val="26"/>
              </w:rPr>
            </w:pPr>
            <w:r w:rsidRPr="008B3E3C">
              <w:rPr>
                <w:rFonts w:ascii="Times New Roman" w:hAnsi="Times New Roman" w:cs="Times New Roman"/>
                <w:sz w:val="26"/>
                <w:szCs w:val="26"/>
              </w:rPr>
              <w:t>22</w:t>
            </w:r>
          </w:p>
        </w:tc>
        <w:tc>
          <w:tcPr>
            <w:tcW w:w="1098" w:type="dxa"/>
          </w:tcPr>
          <w:p w:rsidR="00574B3A" w:rsidRPr="008B3E3C" w:rsidRDefault="00574B3A" w:rsidP="000B70C3">
            <w:pPr>
              <w:jc w:val="both"/>
              <w:rPr>
                <w:rFonts w:ascii="Times New Roman" w:hAnsi="Times New Roman" w:cs="Times New Roman"/>
                <w:sz w:val="26"/>
                <w:szCs w:val="26"/>
              </w:rPr>
            </w:pPr>
            <w:r w:rsidRPr="008B3E3C">
              <w:rPr>
                <w:rFonts w:ascii="Times New Roman" w:hAnsi="Times New Roman" w:cs="Times New Roman"/>
                <w:sz w:val="26"/>
                <w:szCs w:val="26"/>
              </w:rPr>
              <w:t>Bộ tuốc nơ vít đa năng</w:t>
            </w:r>
          </w:p>
        </w:tc>
        <w:tc>
          <w:tcPr>
            <w:tcW w:w="845" w:type="dxa"/>
          </w:tcPr>
          <w:p w:rsidR="00574B3A" w:rsidRPr="008B3E3C" w:rsidRDefault="00574B3A" w:rsidP="008B3E3C">
            <w:pPr>
              <w:rPr>
                <w:rFonts w:ascii="Times New Roman" w:hAnsi="Times New Roman" w:cs="Times New Roman"/>
                <w:sz w:val="26"/>
                <w:szCs w:val="26"/>
              </w:rPr>
            </w:pPr>
            <w:r w:rsidRPr="000B70C3">
              <w:rPr>
                <w:rFonts w:ascii="Times New Roman" w:hAnsi="Times New Roman" w:cs="Times New Roman"/>
                <w:spacing w:val="-2"/>
                <w:sz w:val="26"/>
                <w:szCs w:val="26"/>
              </w:rPr>
              <w:t>Trung Quốc</w:t>
            </w:r>
          </w:p>
        </w:tc>
        <w:tc>
          <w:tcPr>
            <w:tcW w:w="2415" w:type="dxa"/>
          </w:tcPr>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Vít gồm 2 đầu dẹp + bake (#2/-6.0)</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Làm bằng thép chất lượng cao</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Tay cầm làm bằng nhựa PVC</w:t>
            </w:r>
          </w:p>
          <w:p w:rsidR="00574B3A" w:rsidRPr="008B3E3C" w:rsidRDefault="00574B3A" w:rsidP="005055BC">
            <w:pPr>
              <w:ind w:left="-103"/>
              <w:jc w:val="both"/>
              <w:rPr>
                <w:rFonts w:ascii="Times New Roman" w:hAnsi="Times New Roman" w:cs="Times New Roman"/>
                <w:sz w:val="26"/>
                <w:szCs w:val="26"/>
              </w:rPr>
            </w:pPr>
            <w:r w:rsidRPr="008B3E3C">
              <w:rPr>
                <w:rFonts w:ascii="Times New Roman" w:hAnsi="Times New Roman" w:cs="Times New Roman"/>
                <w:sz w:val="26"/>
                <w:szCs w:val="26"/>
              </w:rPr>
              <w:t>- Tổng chiều dài vít: 208mm</w:t>
            </w:r>
          </w:p>
        </w:tc>
        <w:tc>
          <w:tcPr>
            <w:tcW w:w="1107" w:type="dxa"/>
            <w:vMerge/>
          </w:tcPr>
          <w:p w:rsidR="00574B3A" w:rsidRPr="008B3E3C" w:rsidRDefault="00574B3A" w:rsidP="008B3E3C">
            <w:pPr>
              <w:rPr>
                <w:rFonts w:ascii="Times New Roman" w:hAnsi="Times New Roman" w:cs="Times New Roman"/>
                <w:sz w:val="26"/>
                <w:szCs w:val="26"/>
              </w:rPr>
            </w:pPr>
          </w:p>
        </w:tc>
        <w:tc>
          <w:tcPr>
            <w:tcW w:w="735" w:type="dxa"/>
          </w:tcPr>
          <w:p w:rsidR="00574B3A" w:rsidRPr="008B3E3C" w:rsidRDefault="00574B3A" w:rsidP="000B70C3">
            <w:pPr>
              <w:ind w:left="-81" w:right="-109"/>
              <w:jc w:val="center"/>
              <w:rPr>
                <w:rFonts w:ascii="Times New Roman" w:hAnsi="Times New Roman" w:cs="Times New Roman"/>
                <w:sz w:val="26"/>
                <w:szCs w:val="26"/>
              </w:rPr>
            </w:pPr>
            <w:r w:rsidRPr="008B3E3C">
              <w:rPr>
                <w:rFonts w:ascii="Times New Roman" w:hAnsi="Times New Roman" w:cs="Times New Roman"/>
                <w:sz w:val="26"/>
                <w:szCs w:val="26"/>
              </w:rPr>
              <w:t>Chiếc</w:t>
            </w:r>
          </w:p>
        </w:tc>
        <w:tc>
          <w:tcPr>
            <w:tcW w:w="851" w:type="dxa"/>
          </w:tcPr>
          <w:p w:rsidR="00574B3A" w:rsidRPr="008B3E3C" w:rsidRDefault="00574B3A" w:rsidP="000B70C3">
            <w:pPr>
              <w:jc w:val="center"/>
              <w:rPr>
                <w:rFonts w:ascii="Times New Roman" w:hAnsi="Times New Roman" w:cs="Times New Roman"/>
                <w:sz w:val="26"/>
                <w:szCs w:val="26"/>
              </w:rPr>
            </w:pPr>
            <w:r w:rsidRPr="008B3E3C">
              <w:rPr>
                <w:rFonts w:ascii="Times New Roman" w:hAnsi="Times New Roman" w:cs="Times New Roman"/>
                <w:sz w:val="26"/>
                <w:szCs w:val="26"/>
              </w:rPr>
              <w:t>10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87.000</w:t>
            </w:r>
          </w:p>
        </w:tc>
        <w:tc>
          <w:tcPr>
            <w:tcW w:w="1596" w:type="dxa"/>
          </w:tcPr>
          <w:p w:rsidR="00574B3A" w:rsidRPr="008B3E3C" w:rsidRDefault="00FF493C" w:rsidP="000B70C3">
            <w:pPr>
              <w:jc w:val="right"/>
              <w:rPr>
                <w:rFonts w:ascii="Times New Roman" w:hAnsi="Times New Roman" w:cs="Times New Roman"/>
                <w:sz w:val="26"/>
                <w:szCs w:val="26"/>
              </w:rPr>
            </w:pPr>
            <w:r w:rsidRPr="008B3E3C">
              <w:rPr>
                <w:rFonts w:ascii="Times New Roman" w:hAnsi="Times New Roman" w:cs="Times New Roman"/>
                <w:sz w:val="26"/>
                <w:szCs w:val="26"/>
              </w:rPr>
              <w:t>870.000</w:t>
            </w:r>
          </w:p>
        </w:tc>
      </w:tr>
    </w:tbl>
    <w:p w:rsidR="009D72FD" w:rsidRPr="00C64397" w:rsidRDefault="009D72FD" w:rsidP="008B3E3C">
      <w:pPr>
        <w:spacing w:before="120" w:line="240" w:lineRule="auto"/>
        <w:ind w:firstLine="567"/>
        <w:jc w:val="both"/>
        <w:rPr>
          <w:rFonts w:ascii="Times New Roman" w:hAnsi="Times New Roman" w:cs="Times New Roman"/>
          <w:sz w:val="28"/>
          <w:szCs w:val="26"/>
        </w:rPr>
      </w:pPr>
      <w:r w:rsidRPr="00C64397">
        <w:rPr>
          <w:rFonts w:ascii="Times New Roman" w:hAnsi="Times New Roman" w:cs="Times New Roman"/>
          <w:sz w:val="28"/>
          <w:szCs w:val="26"/>
        </w:rPr>
        <w:t xml:space="preserve">Trường Cao đẳng Lý Tự Trọng Thành phố Hồ Chí Minh kính đề nghị Sở </w:t>
      </w:r>
      <w:r w:rsidR="00EF13F8">
        <w:rPr>
          <w:rFonts w:ascii="Times New Roman" w:hAnsi="Times New Roman" w:cs="Times New Roman"/>
          <w:sz w:val="28"/>
          <w:szCs w:val="26"/>
        </w:rPr>
        <w:t>Lao động Thương binh và Xã hội</w:t>
      </w:r>
      <w:r w:rsidRPr="00C64397">
        <w:rPr>
          <w:rFonts w:ascii="Times New Roman" w:hAnsi="Times New Roman" w:cs="Times New Roman"/>
          <w:sz w:val="28"/>
          <w:szCs w:val="26"/>
        </w:rPr>
        <w:t xml:space="preserve"> Thành phố Hồ Chí Minh xem xét ra quyết định giao dự toán để Trường được triển khai thực hiện dự án: “Đổi mới và nâng cao chất lượng giáo dục nghề nghiệp” thuộc Chương trình mục tiêu Giáo dục nghề nghiệp– Việc làm và An toàn lao động năm 2020./.</w:t>
      </w:r>
      <w:r w:rsidRPr="00C64397">
        <w:rPr>
          <w:rFonts w:ascii="Times New Roman" w:hAnsi="Times New Roman" w:cs="Times New Roman"/>
          <w:sz w:val="28"/>
          <w:szCs w:val="26"/>
        </w:rPr>
        <w:tab/>
      </w:r>
    </w:p>
    <w:p w:rsidR="009D72FD" w:rsidRPr="00C419DB" w:rsidRDefault="009D72FD" w:rsidP="008B3E3C">
      <w:pPr>
        <w:tabs>
          <w:tab w:val="left" w:pos="180"/>
          <w:tab w:val="left" w:pos="900"/>
          <w:tab w:val="left" w:pos="1260"/>
          <w:tab w:val="center" w:pos="7371"/>
        </w:tabs>
        <w:spacing w:before="160" w:after="0" w:line="240" w:lineRule="auto"/>
        <w:rPr>
          <w:rFonts w:ascii="Times New Roman" w:hAnsi="Times New Roman" w:cs="Times New Roman"/>
          <w:sz w:val="28"/>
          <w:szCs w:val="28"/>
          <w:lang w:val="fr-FR"/>
        </w:rPr>
      </w:pPr>
      <w:r w:rsidRPr="00C419DB">
        <w:rPr>
          <w:rFonts w:ascii="Times New Roman" w:hAnsi="Times New Roman" w:cs="Times New Roman"/>
          <w:b/>
          <w:i/>
          <w:sz w:val="24"/>
          <w:szCs w:val="24"/>
          <w:lang w:val="fr-FR"/>
        </w:rPr>
        <w:t>Nơi nhận:</w:t>
      </w:r>
      <w:r w:rsidRPr="00C419DB">
        <w:rPr>
          <w:rFonts w:ascii="Times New Roman" w:hAnsi="Times New Roman" w:cs="Times New Roman"/>
          <w:sz w:val="24"/>
          <w:szCs w:val="24"/>
          <w:lang w:val="fr-FR"/>
        </w:rPr>
        <w:tab/>
      </w:r>
      <w:r>
        <w:rPr>
          <w:rFonts w:ascii="Times New Roman" w:hAnsi="Times New Roman" w:cs="Times New Roman"/>
          <w:sz w:val="24"/>
          <w:szCs w:val="24"/>
          <w:lang w:val="fr-FR"/>
        </w:rPr>
        <w:tab/>
      </w:r>
      <w:r w:rsidRPr="00C419DB">
        <w:rPr>
          <w:rFonts w:ascii="Times New Roman" w:hAnsi="Times New Roman" w:cs="Times New Roman"/>
          <w:b/>
          <w:sz w:val="28"/>
          <w:szCs w:val="28"/>
          <w:lang w:val="fr-FR"/>
        </w:rPr>
        <w:t>HIỆU TRƯỞNG</w:t>
      </w:r>
    </w:p>
    <w:p w:rsidR="009D72FD" w:rsidRPr="00C419DB" w:rsidRDefault="009D72FD" w:rsidP="008B3E3C">
      <w:pPr>
        <w:tabs>
          <w:tab w:val="left" w:pos="180"/>
          <w:tab w:val="left" w:pos="900"/>
          <w:tab w:val="left" w:pos="1260"/>
          <w:tab w:val="left" w:pos="5040"/>
          <w:tab w:val="left" w:pos="6480"/>
        </w:tabs>
        <w:spacing w:after="0" w:line="240" w:lineRule="auto"/>
        <w:rPr>
          <w:rFonts w:ascii="Times New Roman" w:hAnsi="Times New Roman" w:cs="Times New Roman"/>
          <w:lang w:val="fr-FR"/>
        </w:rPr>
      </w:pPr>
      <w:r w:rsidRPr="00C419DB">
        <w:rPr>
          <w:rFonts w:ascii="Times New Roman" w:hAnsi="Times New Roman" w:cs="Times New Roman"/>
          <w:lang w:val="fr-FR"/>
        </w:rPr>
        <w:t>- Như trên;</w:t>
      </w:r>
    </w:p>
    <w:p w:rsidR="009D72FD" w:rsidRPr="00B73804" w:rsidRDefault="009D72FD" w:rsidP="008B3E3C">
      <w:pPr>
        <w:tabs>
          <w:tab w:val="left" w:pos="180"/>
          <w:tab w:val="left" w:pos="900"/>
          <w:tab w:val="left" w:pos="1260"/>
          <w:tab w:val="left" w:pos="5040"/>
          <w:tab w:val="left" w:pos="6480"/>
        </w:tabs>
        <w:spacing w:after="0" w:line="240" w:lineRule="auto"/>
        <w:rPr>
          <w:rFonts w:ascii="Times New Roman" w:hAnsi="Times New Roman" w:cs="Times New Roman"/>
          <w:sz w:val="26"/>
          <w:szCs w:val="26"/>
        </w:rPr>
      </w:pPr>
      <w:r w:rsidRPr="00C419DB">
        <w:rPr>
          <w:rFonts w:ascii="Times New Roman" w:hAnsi="Times New Roman" w:cs="Times New Roman"/>
          <w:lang w:val="fr-FR"/>
        </w:rPr>
        <w:t>- Lưu: VT, P.KH-TC</w:t>
      </w:r>
      <w:r w:rsidRPr="00B73804">
        <w:rPr>
          <w:rFonts w:ascii="Times New Roman" w:hAnsi="Times New Roman" w:cs="Times New Roman"/>
          <w:sz w:val="26"/>
          <w:szCs w:val="26"/>
          <w:lang w:val="fr-FR"/>
        </w:rPr>
        <w:t>.</w:t>
      </w:r>
    </w:p>
    <w:p w:rsidR="009D72FD" w:rsidRPr="00B73804" w:rsidRDefault="009D72FD" w:rsidP="008B3E3C">
      <w:pPr>
        <w:spacing w:line="240" w:lineRule="auto"/>
        <w:ind w:left="6480" w:firstLine="720"/>
        <w:rPr>
          <w:rFonts w:ascii="Times New Roman" w:hAnsi="Times New Roman" w:cs="Times New Roman"/>
          <w:sz w:val="26"/>
          <w:szCs w:val="26"/>
        </w:rPr>
      </w:pPr>
    </w:p>
    <w:p w:rsidR="009D72FD" w:rsidRDefault="009D72FD" w:rsidP="008B3E3C">
      <w:pPr>
        <w:spacing w:line="240" w:lineRule="auto"/>
        <w:ind w:left="5760" w:firstLine="720"/>
        <w:rPr>
          <w:rFonts w:ascii="Times New Roman" w:hAnsi="Times New Roman" w:cs="Times New Roman"/>
          <w:b/>
          <w:sz w:val="26"/>
          <w:szCs w:val="26"/>
        </w:rPr>
      </w:pPr>
      <w:r w:rsidRPr="00B73804">
        <w:rPr>
          <w:rFonts w:ascii="Times New Roman" w:hAnsi="Times New Roman" w:cs="Times New Roman"/>
          <w:b/>
          <w:sz w:val="26"/>
          <w:szCs w:val="26"/>
        </w:rPr>
        <w:t xml:space="preserve">  </w:t>
      </w:r>
    </w:p>
    <w:p w:rsidR="00F83938" w:rsidRDefault="00480BB4" w:rsidP="00480BB4">
      <w:pPr>
        <w:tabs>
          <w:tab w:val="center" w:pos="7371"/>
        </w:tabs>
        <w:spacing w:before="160" w:after="0" w:line="240" w:lineRule="auto"/>
        <w:rPr>
          <w:rFonts w:ascii="Times New Roman" w:hAnsi="Times New Roman" w:cs="Times New Roman"/>
          <w:b/>
          <w:sz w:val="28"/>
          <w:szCs w:val="28"/>
        </w:rPr>
      </w:pPr>
      <w:r>
        <w:rPr>
          <w:rFonts w:ascii="Times New Roman" w:hAnsi="Times New Roman" w:cs="Times New Roman"/>
          <w:b/>
          <w:sz w:val="28"/>
          <w:szCs w:val="28"/>
        </w:rPr>
        <w:tab/>
      </w:r>
      <w:r w:rsidR="009D72FD" w:rsidRPr="00C419DB">
        <w:rPr>
          <w:rFonts w:ascii="Times New Roman" w:hAnsi="Times New Roman" w:cs="Times New Roman"/>
          <w:b/>
          <w:sz w:val="28"/>
          <w:szCs w:val="28"/>
        </w:rPr>
        <w:t>Phạm Hữu Lộc</w:t>
      </w:r>
    </w:p>
    <w:p w:rsidR="0018056E" w:rsidRDefault="0018056E" w:rsidP="00480BB4">
      <w:pPr>
        <w:tabs>
          <w:tab w:val="center" w:pos="7371"/>
        </w:tabs>
        <w:spacing w:before="160" w:after="0" w:line="240" w:lineRule="auto"/>
        <w:rPr>
          <w:rFonts w:ascii="Times New Roman" w:hAnsi="Times New Roman" w:cs="Times New Roman"/>
          <w:b/>
          <w:sz w:val="28"/>
          <w:szCs w:val="28"/>
        </w:rPr>
      </w:pPr>
    </w:p>
    <w:p w:rsidR="0018056E" w:rsidRDefault="0018056E" w:rsidP="00480BB4">
      <w:pPr>
        <w:tabs>
          <w:tab w:val="center" w:pos="7371"/>
        </w:tabs>
        <w:spacing w:before="160" w:after="0" w:line="240" w:lineRule="auto"/>
        <w:rPr>
          <w:rFonts w:ascii="Times New Roman" w:hAnsi="Times New Roman" w:cs="Times New Roman"/>
          <w:b/>
          <w:sz w:val="28"/>
          <w:szCs w:val="28"/>
        </w:rPr>
      </w:pPr>
    </w:p>
    <w:p w:rsidR="0018056E" w:rsidRDefault="0018056E" w:rsidP="00480BB4">
      <w:pPr>
        <w:tabs>
          <w:tab w:val="center" w:pos="7371"/>
        </w:tabs>
        <w:spacing w:before="160" w:after="0" w:line="240" w:lineRule="auto"/>
        <w:rPr>
          <w:rFonts w:ascii="Times New Roman" w:hAnsi="Times New Roman" w:cs="Times New Roman"/>
          <w:b/>
          <w:sz w:val="28"/>
          <w:szCs w:val="28"/>
        </w:rPr>
      </w:pPr>
    </w:p>
    <w:p w:rsidR="0018056E" w:rsidRDefault="0018056E" w:rsidP="00480BB4">
      <w:pPr>
        <w:tabs>
          <w:tab w:val="center" w:pos="7371"/>
        </w:tabs>
        <w:spacing w:before="160" w:after="0" w:line="240" w:lineRule="auto"/>
        <w:rPr>
          <w:rFonts w:ascii="Times New Roman" w:hAnsi="Times New Roman" w:cs="Times New Roman"/>
          <w:b/>
          <w:sz w:val="28"/>
          <w:szCs w:val="28"/>
        </w:rPr>
      </w:pPr>
    </w:p>
    <w:tbl>
      <w:tblPr>
        <w:tblW w:w="10395" w:type="dxa"/>
        <w:tblInd w:w="-318" w:type="dxa"/>
        <w:tblLook w:val="04A0" w:firstRow="1" w:lastRow="0" w:firstColumn="1" w:lastColumn="0" w:noHBand="0" w:noVBand="1"/>
      </w:tblPr>
      <w:tblGrid>
        <w:gridCol w:w="563"/>
        <w:gridCol w:w="3549"/>
        <w:gridCol w:w="992"/>
        <w:gridCol w:w="1985"/>
        <w:gridCol w:w="2126"/>
        <w:gridCol w:w="1134"/>
        <w:gridCol w:w="46"/>
      </w:tblGrid>
      <w:tr w:rsidR="0018056E" w:rsidRPr="007B3715" w:rsidTr="00EB2D80">
        <w:trPr>
          <w:trHeight w:val="840"/>
        </w:trPr>
        <w:tc>
          <w:tcPr>
            <w:tcW w:w="10395" w:type="dxa"/>
            <w:gridSpan w:val="7"/>
            <w:tcBorders>
              <w:top w:val="nil"/>
              <w:left w:val="nil"/>
              <w:bottom w:val="nil"/>
              <w:right w:val="nil"/>
            </w:tcBorders>
            <w:shd w:val="clear" w:color="auto" w:fill="auto"/>
            <w:vAlign w:val="bottom"/>
            <w:hideMark/>
          </w:tcPr>
          <w:p w:rsidR="0018056E"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lastRenderedPageBreak/>
              <w:t>KHÁI TOÁN CHI PHÍ ĐẦ</w:t>
            </w:r>
            <w:r>
              <w:rPr>
                <w:rFonts w:ascii="Times New Roman" w:hAnsi="Times New Roman" w:cs="Times New Roman"/>
                <w:b/>
                <w:bCs/>
                <w:sz w:val="26"/>
                <w:szCs w:val="26"/>
              </w:rPr>
              <w:t>U TƯ</w:t>
            </w:r>
          </w:p>
          <w:p w:rsidR="0018056E"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Chương trình mục tiêu năm 2020 của Trường Cao đẳng Lý Tự Trọng</w:t>
            </w:r>
            <w:r>
              <w:rPr>
                <w:rFonts w:ascii="Times New Roman" w:hAnsi="Times New Roman" w:cs="Times New Roman"/>
                <w:b/>
                <w:bCs/>
                <w:sz w:val="26"/>
                <w:szCs w:val="26"/>
              </w:rPr>
              <w:t xml:space="preserve"> </w:t>
            </w:r>
          </w:p>
          <w:p w:rsidR="0018056E" w:rsidRPr="007B3715" w:rsidRDefault="0018056E" w:rsidP="00EB2D80">
            <w:pPr>
              <w:spacing w:line="240" w:lineRule="auto"/>
              <w:jc w:val="center"/>
              <w:rPr>
                <w:rFonts w:ascii="Times New Roman" w:hAnsi="Times New Roman" w:cs="Times New Roman"/>
                <w:b/>
                <w:bCs/>
                <w:sz w:val="26"/>
                <w:szCs w:val="26"/>
              </w:rPr>
            </w:pPr>
            <w:r>
              <w:rPr>
                <w:rFonts w:ascii="Times New Roman" w:hAnsi="Times New Roman" w:cs="Times New Roman"/>
                <w:b/>
                <w:bCs/>
                <w:sz w:val="26"/>
                <w:szCs w:val="26"/>
              </w:rPr>
              <w:t>Thành phố Hồ Chí Minh</w:t>
            </w: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r>
      <w:tr w:rsidR="0018056E" w:rsidRPr="007B3715" w:rsidTr="00EB2D80">
        <w:trPr>
          <w:gridAfter w:val="1"/>
          <w:wAfter w:w="46" w:type="dxa"/>
          <w:trHeight w:val="300"/>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ind w:left="-660" w:firstLine="660"/>
              <w:jc w:val="center"/>
              <w:rPr>
                <w:rFonts w:ascii="Times New Roman" w:hAnsi="Times New Roman" w:cs="Times New Roman"/>
                <w:b/>
                <w:bCs/>
                <w:sz w:val="26"/>
                <w:szCs w:val="26"/>
              </w:rPr>
            </w:pPr>
            <w:r w:rsidRPr="007B3715">
              <w:rPr>
                <w:rFonts w:ascii="Times New Roman" w:hAnsi="Times New Roman" w:cs="Times New Roman"/>
                <w:b/>
                <w:bCs/>
                <w:sz w:val="26"/>
                <w:szCs w:val="26"/>
              </w:rPr>
              <w:t>TT</w:t>
            </w:r>
          </w:p>
        </w:tc>
        <w:tc>
          <w:tcPr>
            <w:tcW w:w="3549" w:type="dxa"/>
            <w:tcBorders>
              <w:top w:val="single" w:sz="4" w:space="0" w:color="auto"/>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Nội dung</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Đvt</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Cách tính</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Giá trị</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Ghi chú</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I</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Chi phí mua thiết bị</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xml:space="preserve">    8.325.604.964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1</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Khoa công nghệ động lự</w:t>
            </w:r>
            <w:bookmarkStart w:id="0" w:name="_GoBack"/>
            <w:bookmarkEnd w:id="0"/>
            <w:r w:rsidRPr="007B3715">
              <w:rPr>
                <w:rFonts w:ascii="Times New Roman" w:hAnsi="Times New Roman" w:cs="Times New Roman"/>
                <w:sz w:val="26"/>
                <w:szCs w:val="26"/>
              </w:rPr>
              <w:t>c</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2</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Khoa công nghệ thông tin</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II</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Chi phí tư vấn</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xml:space="preserve">       674.395.036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1</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Tư vấn kiểm định chương trình</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Theo Hợp đồng</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105.000.000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2</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Tư vấn kiểm định cơ sở</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Theo Hợp đồng</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170.000.000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3</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thẩm định giá</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Theo báo giá</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17.000.000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4</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tư vấn đấu thầu</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0,367%</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30.554.970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6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5</w:t>
            </w:r>
          </w:p>
        </w:tc>
        <w:tc>
          <w:tcPr>
            <w:tcW w:w="3549" w:type="dxa"/>
            <w:tcBorders>
              <w:top w:val="nil"/>
              <w:left w:val="nil"/>
              <w:bottom w:val="single" w:sz="4" w:space="0" w:color="auto"/>
              <w:right w:val="single" w:sz="4" w:space="0" w:color="auto"/>
            </w:tcBorders>
            <w:shd w:val="clear" w:color="auto" w:fill="auto"/>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tư vấn thẩm định HSMT + KQLC Nhà thầu</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0,1%</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8.325.605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6</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tư vấn giám sát lắp đặt thiết bị</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0,844%</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70.268.106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7</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r w:rsidRPr="007B3715">
              <w:rPr>
                <w:rFonts w:ascii="Times New Roman" w:hAnsi="Times New Roman" w:cs="Times New Roman"/>
                <w:sz w:val="26"/>
                <w:szCs w:val="26"/>
              </w:rPr>
              <w:t>Chi phí quản lý dự án</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đồng</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both"/>
              <w:rPr>
                <w:rFonts w:ascii="Times New Roman" w:hAnsi="Times New Roman" w:cs="Times New Roman"/>
                <w:sz w:val="26"/>
                <w:szCs w:val="26"/>
              </w:rPr>
            </w:pPr>
            <w:r w:rsidRPr="007B3715">
              <w:rPr>
                <w:rFonts w:ascii="Times New Roman" w:hAnsi="Times New Roman" w:cs="Times New Roman"/>
                <w:sz w:val="26"/>
                <w:szCs w:val="26"/>
              </w:rPr>
              <w:t>TB x 3,282%</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xml:space="preserve">         273.246.355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sz w:val="26"/>
                <w:szCs w:val="26"/>
              </w:rPr>
            </w:pPr>
            <w:r w:rsidRPr="007B3715">
              <w:rPr>
                <w:rFonts w:ascii="Times New Roman" w:hAnsi="Times New Roman" w:cs="Times New Roman"/>
                <w:sz w:val="26"/>
                <w:szCs w:val="26"/>
              </w:rPr>
              <w:t> </w:t>
            </w:r>
          </w:p>
        </w:tc>
      </w:tr>
      <w:tr w:rsidR="0018056E" w:rsidRPr="007B3715" w:rsidTr="00EB2D80">
        <w:trPr>
          <w:gridAfter w:val="1"/>
          <w:wAfter w:w="46" w:type="dxa"/>
          <w:trHeight w:val="300"/>
        </w:trPr>
        <w:tc>
          <w:tcPr>
            <w:tcW w:w="563" w:type="dxa"/>
            <w:tcBorders>
              <w:top w:val="nil"/>
              <w:left w:val="single" w:sz="4" w:space="0" w:color="auto"/>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3549"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TỔNG CỘNG (I)+(II)</w:t>
            </w:r>
          </w:p>
        </w:tc>
        <w:tc>
          <w:tcPr>
            <w:tcW w:w="992"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1985"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jc w:val="right"/>
              <w:rPr>
                <w:rFonts w:ascii="Times New Roman" w:hAnsi="Times New Roman" w:cs="Times New Roman"/>
                <w:b/>
                <w:bCs/>
                <w:sz w:val="26"/>
                <w:szCs w:val="26"/>
              </w:rPr>
            </w:pPr>
            <w:r w:rsidRPr="007B3715">
              <w:rPr>
                <w:rFonts w:ascii="Times New Roman" w:hAnsi="Times New Roman" w:cs="Times New Roman"/>
                <w:b/>
                <w:bCs/>
                <w:sz w:val="26"/>
                <w:szCs w:val="26"/>
              </w:rPr>
              <w:t xml:space="preserve">    9.000.000.000 </w:t>
            </w:r>
          </w:p>
        </w:tc>
        <w:tc>
          <w:tcPr>
            <w:tcW w:w="1134" w:type="dxa"/>
            <w:tcBorders>
              <w:top w:val="nil"/>
              <w:left w:val="nil"/>
              <w:bottom w:val="single" w:sz="4" w:space="0" w:color="auto"/>
              <w:right w:val="single" w:sz="4" w:space="0" w:color="auto"/>
            </w:tcBorders>
            <w:shd w:val="clear" w:color="auto" w:fill="auto"/>
            <w:noWrap/>
            <w:vAlign w:val="bottom"/>
            <w:hideMark/>
          </w:tcPr>
          <w:p w:rsidR="0018056E" w:rsidRPr="007B3715" w:rsidRDefault="0018056E" w:rsidP="00EB2D80">
            <w:pPr>
              <w:spacing w:line="240" w:lineRule="auto"/>
              <w:rPr>
                <w:rFonts w:ascii="Times New Roman" w:hAnsi="Times New Roman" w:cs="Times New Roman"/>
                <w:b/>
                <w:bCs/>
                <w:sz w:val="26"/>
                <w:szCs w:val="26"/>
              </w:rPr>
            </w:pPr>
            <w:r w:rsidRPr="007B3715">
              <w:rPr>
                <w:rFonts w:ascii="Times New Roman" w:hAnsi="Times New Roman" w:cs="Times New Roman"/>
                <w:b/>
                <w:bCs/>
                <w:sz w:val="26"/>
                <w:szCs w:val="26"/>
              </w:rPr>
              <w:t> </w:t>
            </w: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5245" w:type="dxa"/>
            <w:gridSpan w:val="3"/>
            <w:tcBorders>
              <w:top w:val="nil"/>
              <w:left w:val="nil"/>
              <w:bottom w:val="nil"/>
              <w:right w:val="nil"/>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Người lập</w:t>
            </w: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985"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2126"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1134"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5245" w:type="dxa"/>
            <w:gridSpan w:val="3"/>
            <w:tcBorders>
              <w:top w:val="nil"/>
              <w:left w:val="nil"/>
              <w:bottom w:val="nil"/>
              <w:right w:val="nil"/>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b/>
                <w:bCs/>
                <w:sz w:val="26"/>
                <w:szCs w:val="26"/>
              </w:rPr>
            </w:pPr>
            <w:r w:rsidRPr="007B3715">
              <w:rPr>
                <w:rFonts w:ascii="Times New Roman" w:hAnsi="Times New Roman" w:cs="Times New Roman"/>
                <w:b/>
                <w:bCs/>
                <w:sz w:val="26"/>
                <w:szCs w:val="26"/>
              </w:rPr>
              <w:t>Võ Tấn Nhượng</w:t>
            </w:r>
          </w:p>
        </w:tc>
      </w:tr>
      <w:tr w:rsidR="0018056E" w:rsidRPr="007B3715" w:rsidTr="00EB2D80">
        <w:trPr>
          <w:gridAfter w:val="1"/>
          <w:wAfter w:w="46" w:type="dxa"/>
          <w:trHeight w:val="300"/>
        </w:trPr>
        <w:tc>
          <w:tcPr>
            <w:tcW w:w="563"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3549"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992" w:type="dxa"/>
            <w:tcBorders>
              <w:top w:val="nil"/>
              <w:left w:val="nil"/>
              <w:bottom w:val="nil"/>
              <w:right w:val="nil"/>
            </w:tcBorders>
            <w:shd w:val="clear" w:color="auto" w:fill="auto"/>
            <w:noWrap/>
            <w:vAlign w:val="bottom"/>
            <w:hideMark/>
          </w:tcPr>
          <w:p w:rsidR="0018056E" w:rsidRPr="007B3715" w:rsidRDefault="0018056E" w:rsidP="00EB2D80">
            <w:pPr>
              <w:spacing w:line="240" w:lineRule="auto"/>
              <w:rPr>
                <w:rFonts w:ascii="Times New Roman" w:hAnsi="Times New Roman" w:cs="Times New Roman"/>
                <w:sz w:val="26"/>
                <w:szCs w:val="26"/>
              </w:rPr>
            </w:pPr>
          </w:p>
        </w:tc>
        <w:tc>
          <w:tcPr>
            <w:tcW w:w="5245" w:type="dxa"/>
            <w:gridSpan w:val="3"/>
            <w:tcBorders>
              <w:top w:val="nil"/>
              <w:left w:val="nil"/>
              <w:bottom w:val="nil"/>
              <w:right w:val="nil"/>
            </w:tcBorders>
            <w:shd w:val="clear" w:color="auto" w:fill="auto"/>
            <w:noWrap/>
            <w:vAlign w:val="bottom"/>
            <w:hideMark/>
          </w:tcPr>
          <w:p w:rsidR="0018056E" w:rsidRPr="007B3715" w:rsidRDefault="0018056E" w:rsidP="00EB2D80">
            <w:pPr>
              <w:spacing w:line="240" w:lineRule="auto"/>
              <w:jc w:val="center"/>
              <w:rPr>
                <w:rFonts w:ascii="Times New Roman" w:hAnsi="Times New Roman" w:cs="Times New Roman"/>
                <w:sz w:val="26"/>
                <w:szCs w:val="26"/>
              </w:rPr>
            </w:pPr>
            <w:r w:rsidRPr="007B3715">
              <w:rPr>
                <w:rFonts w:ascii="Times New Roman" w:hAnsi="Times New Roman" w:cs="Times New Roman"/>
                <w:sz w:val="26"/>
                <w:szCs w:val="26"/>
              </w:rPr>
              <w:t>(Kỹ sư định giá hạng II, số CC 0640233)</w:t>
            </w:r>
          </w:p>
        </w:tc>
      </w:tr>
    </w:tbl>
    <w:p w:rsidR="0018056E" w:rsidRPr="00F83938" w:rsidRDefault="0018056E" w:rsidP="00480BB4">
      <w:pPr>
        <w:tabs>
          <w:tab w:val="center" w:pos="7371"/>
        </w:tabs>
        <w:spacing w:before="160" w:after="0" w:line="240" w:lineRule="auto"/>
        <w:rPr>
          <w:rFonts w:ascii="Times New Roman" w:hAnsi="Times New Roman" w:cs="Times New Roman"/>
        </w:rPr>
      </w:pPr>
    </w:p>
    <w:sectPr w:rsidR="0018056E" w:rsidRPr="00F83938" w:rsidSect="008B3E3C">
      <w:footerReference w:type="default" r:id="rId7"/>
      <w:pgSz w:w="11907" w:h="16840" w:code="9"/>
      <w:pgMar w:top="1021" w:right="1021" w:bottom="1021" w:left="1588" w:header="720" w:footer="18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EBD" w:rsidRDefault="00E33EBD" w:rsidP="00BC7E35">
      <w:pPr>
        <w:spacing w:after="0" w:line="240" w:lineRule="auto"/>
      </w:pPr>
      <w:r>
        <w:separator/>
      </w:r>
    </w:p>
  </w:endnote>
  <w:endnote w:type="continuationSeparator" w:id="0">
    <w:p w:rsidR="00E33EBD" w:rsidRDefault="00E33EBD" w:rsidP="00BC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10988572"/>
      <w:docPartObj>
        <w:docPartGallery w:val="Page Numbers (Bottom of Page)"/>
        <w:docPartUnique/>
      </w:docPartObj>
    </w:sdtPr>
    <w:sdtEndPr>
      <w:rPr>
        <w:noProof/>
      </w:rPr>
    </w:sdtEndPr>
    <w:sdtContent>
      <w:p w:rsidR="00E33EBD" w:rsidRPr="00BC7E35" w:rsidRDefault="00E33EBD">
        <w:pPr>
          <w:pStyle w:val="Footer"/>
          <w:jc w:val="right"/>
          <w:rPr>
            <w:rFonts w:ascii="Times New Roman" w:hAnsi="Times New Roman" w:cs="Times New Roman"/>
          </w:rPr>
        </w:pPr>
        <w:r w:rsidRPr="00BC7E35">
          <w:rPr>
            <w:rFonts w:ascii="Times New Roman" w:hAnsi="Times New Roman" w:cs="Times New Roman"/>
          </w:rPr>
          <w:fldChar w:fldCharType="begin"/>
        </w:r>
        <w:r w:rsidRPr="00BC7E35">
          <w:rPr>
            <w:rFonts w:ascii="Times New Roman" w:hAnsi="Times New Roman" w:cs="Times New Roman"/>
          </w:rPr>
          <w:instrText xml:space="preserve"> PAGE   \* MERGEFORMAT </w:instrText>
        </w:r>
        <w:r w:rsidRPr="00BC7E35">
          <w:rPr>
            <w:rFonts w:ascii="Times New Roman" w:hAnsi="Times New Roman" w:cs="Times New Roman"/>
          </w:rPr>
          <w:fldChar w:fldCharType="separate"/>
        </w:r>
        <w:r w:rsidR="0018056E">
          <w:rPr>
            <w:rFonts w:ascii="Times New Roman" w:hAnsi="Times New Roman" w:cs="Times New Roman"/>
            <w:noProof/>
          </w:rPr>
          <w:t>25</w:t>
        </w:r>
        <w:r w:rsidRPr="00BC7E35">
          <w:rPr>
            <w:rFonts w:ascii="Times New Roman" w:hAnsi="Times New Roman" w:cs="Times New Roman"/>
            <w:noProof/>
          </w:rPr>
          <w:fldChar w:fldCharType="end"/>
        </w:r>
      </w:p>
    </w:sdtContent>
  </w:sdt>
  <w:p w:rsidR="00E33EBD" w:rsidRDefault="00E33E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EBD" w:rsidRDefault="00E33EBD" w:rsidP="00BC7E35">
      <w:pPr>
        <w:spacing w:after="0" w:line="240" w:lineRule="auto"/>
      </w:pPr>
      <w:r>
        <w:separator/>
      </w:r>
    </w:p>
  </w:footnote>
  <w:footnote w:type="continuationSeparator" w:id="0">
    <w:p w:rsidR="00E33EBD" w:rsidRDefault="00E33EBD" w:rsidP="00BC7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D1"/>
    <w:rsid w:val="000A2EF2"/>
    <w:rsid w:val="000B70C3"/>
    <w:rsid w:val="00152B39"/>
    <w:rsid w:val="00172079"/>
    <w:rsid w:val="001743D7"/>
    <w:rsid w:val="0018056E"/>
    <w:rsid w:val="001C08A4"/>
    <w:rsid w:val="001E4F0B"/>
    <w:rsid w:val="00270481"/>
    <w:rsid w:val="002E698B"/>
    <w:rsid w:val="003353CC"/>
    <w:rsid w:val="00437544"/>
    <w:rsid w:val="00480BB4"/>
    <w:rsid w:val="004D6BBC"/>
    <w:rsid w:val="005055BC"/>
    <w:rsid w:val="00574B3A"/>
    <w:rsid w:val="00593E99"/>
    <w:rsid w:val="005C293C"/>
    <w:rsid w:val="005D6E23"/>
    <w:rsid w:val="00677197"/>
    <w:rsid w:val="006975E8"/>
    <w:rsid w:val="006E5561"/>
    <w:rsid w:val="00717AB9"/>
    <w:rsid w:val="00740C31"/>
    <w:rsid w:val="0089455A"/>
    <w:rsid w:val="008B3E3C"/>
    <w:rsid w:val="008F174E"/>
    <w:rsid w:val="00907926"/>
    <w:rsid w:val="00915A3B"/>
    <w:rsid w:val="00947870"/>
    <w:rsid w:val="0097326C"/>
    <w:rsid w:val="009D72FD"/>
    <w:rsid w:val="00AB7EFC"/>
    <w:rsid w:val="00B11CD1"/>
    <w:rsid w:val="00B35C47"/>
    <w:rsid w:val="00BC7E35"/>
    <w:rsid w:val="00C64397"/>
    <w:rsid w:val="00DA0485"/>
    <w:rsid w:val="00DA2C97"/>
    <w:rsid w:val="00DD77A6"/>
    <w:rsid w:val="00E33EBD"/>
    <w:rsid w:val="00E64FD7"/>
    <w:rsid w:val="00EA0A99"/>
    <w:rsid w:val="00EF13F8"/>
    <w:rsid w:val="00F83938"/>
    <w:rsid w:val="00FB7B6A"/>
    <w:rsid w:val="00FF4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7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35"/>
  </w:style>
  <w:style w:type="paragraph" w:styleId="Footer">
    <w:name w:val="footer"/>
    <w:basedOn w:val="Normal"/>
    <w:link w:val="FooterChar"/>
    <w:uiPriority w:val="99"/>
    <w:unhideWhenUsed/>
    <w:rsid w:val="00BC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35"/>
  </w:style>
  <w:style w:type="character" w:styleId="CommentReference">
    <w:name w:val="annotation reference"/>
    <w:basedOn w:val="DefaultParagraphFont"/>
    <w:uiPriority w:val="99"/>
    <w:semiHidden/>
    <w:unhideWhenUsed/>
    <w:rsid w:val="008B3E3C"/>
    <w:rPr>
      <w:sz w:val="16"/>
      <w:szCs w:val="16"/>
    </w:rPr>
  </w:style>
  <w:style w:type="paragraph" w:styleId="CommentText">
    <w:name w:val="annotation text"/>
    <w:basedOn w:val="Normal"/>
    <w:link w:val="CommentTextChar"/>
    <w:uiPriority w:val="99"/>
    <w:semiHidden/>
    <w:unhideWhenUsed/>
    <w:rsid w:val="008B3E3C"/>
    <w:pPr>
      <w:spacing w:line="240" w:lineRule="auto"/>
    </w:pPr>
    <w:rPr>
      <w:sz w:val="20"/>
      <w:szCs w:val="20"/>
    </w:rPr>
  </w:style>
  <w:style w:type="character" w:customStyle="1" w:styleId="CommentTextChar">
    <w:name w:val="Comment Text Char"/>
    <w:basedOn w:val="DefaultParagraphFont"/>
    <w:link w:val="CommentText"/>
    <w:uiPriority w:val="99"/>
    <w:semiHidden/>
    <w:rsid w:val="008B3E3C"/>
    <w:rPr>
      <w:sz w:val="20"/>
      <w:szCs w:val="20"/>
    </w:rPr>
  </w:style>
  <w:style w:type="paragraph" w:styleId="CommentSubject">
    <w:name w:val="annotation subject"/>
    <w:basedOn w:val="CommentText"/>
    <w:next w:val="CommentText"/>
    <w:link w:val="CommentSubjectChar"/>
    <w:uiPriority w:val="99"/>
    <w:semiHidden/>
    <w:unhideWhenUsed/>
    <w:rsid w:val="008B3E3C"/>
    <w:rPr>
      <w:b/>
      <w:bCs/>
    </w:rPr>
  </w:style>
  <w:style w:type="character" w:customStyle="1" w:styleId="CommentSubjectChar">
    <w:name w:val="Comment Subject Char"/>
    <w:basedOn w:val="CommentTextChar"/>
    <w:link w:val="CommentSubject"/>
    <w:uiPriority w:val="99"/>
    <w:semiHidden/>
    <w:rsid w:val="008B3E3C"/>
    <w:rPr>
      <w:b/>
      <w:bCs/>
      <w:sz w:val="20"/>
      <w:szCs w:val="20"/>
    </w:rPr>
  </w:style>
  <w:style w:type="paragraph" w:styleId="BalloonText">
    <w:name w:val="Balloon Text"/>
    <w:basedOn w:val="Normal"/>
    <w:link w:val="BalloonTextChar"/>
    <w:uiPriority w:val="99"/>
    <w:semiHidden/>
    <w:unhideWhenUsed/>
    <w:rsid w:val="00E33E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E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3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7E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35"/>
  </w:style>
  <w:style w:type="paragraph" w:styleId="Footer">
    <w:name w:val="footer"/>
    <w:basedOn w:val="Normal"/>
    <w:link w:val="FooterChar"/>
    <w:uiPriority w:val="99"/>
    <w:unhideWhenUsed/>
    <w:rsid w:val="00BC7E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E35"/>
  </w:style>
  <w:style w:type="character" w:styleId="CommentReference">
    <w:name w:val="annotation reference"/>
    <w:basedOn w:val="DefaultParagraphFont"/>
    <w:uiPriority w:val="99"/>
    <w:semiHidden/>
    <w:unhideWhenUsed/>
    <w:rsid w:val="008B3E3C"/>
    <w:rPr>
      <w:sz w:val="16"/>
      <w:szCs w:val="16"/>
    </w:rPr>
  </w:style>
  <w:style w:type="paragraph" w:styleId="CommentText">
    <w:name w:val="annotation text"/>
    <w:basedOn w:val="Normal"/>
    <w:link w:val="CommentTextChar"/>
    <w:uiPriority w:val="99"/>
    <w:semiHidden/>
    <w:unhideWhenUsed/>
    <w:rsid w:val="008B3E3C"/>
    <w:pPr>
      <w:spacing w:line="240" w:lineRule="auto"/>
    </w:pPr>
    <w:rPr>
      <w:sz w:val="20"/>
      <w:szCs w:val="20"/>
    </w:rPr>
  </w:style>
  <w:style w:type="character" w:customStyle="1" w:styleId="CommentTextChar">
    <w:name w:val="Comment Text Char"/>
    <w:basedOn w:val="DefaultParagraphFont"/>
    <w:link w:val="CommentText"/>
    <w:uiPriority w:val="99"/>
    <w:semiHidden/>
    <w:rsid w:val="008B3E3C"/>
    <w:rPr>
      <w:sz w:val="20"/>
      <w:szCs w:val="20"/>
    </w:rPr>
  </w:style>
  <w:style w:type="paragraph" w:styleId="CommentSubject">
    <w:name w:val="annotation subject"/>
    <w:basedOn w:val="CommentText"/>
    <w:next w:val="CommentText"/>
    <w:link w:val="CommentSubjectChar"/>
    <w:uiPriority w:val="99"/>
    <w:semiHidden/>
    <w:unhideWhenUsed/>
    <w:rsid w:val="008B3E3C"/>
    <w:rPr>
      <w:b/>
      <w:bCs/>
    </w:rPr>
  </w:style>
  <w:style w:type="character" w:customStyle="1" w:styleId="CommentSubjectChar">
    <w:name w:val="Comment Subject Char"/>
    <w:basedOn w:val="CommentTextChar"/>
    <w:link w:val="CommentSubject"/>
    <w:uiPriority w:val="99"/>
    <w:semiHidden/>
    <w:rsid w:val="008B3E3C"/>
    <w:rPr>
      <w:b/>
      <w:bCs/>
      <w:sz w:val="20"/>
      <w:szCs w:val="20"/>
    </w:rPr>
  </w:style>
  <w:style w:type="paragraph" w:styleId="BalloonText">
    <w:name w:val="Balloon Text"/>
    <w:basedOn w:val="Normal"/>
    <w:link w:val="BalloonTextChar"/>
    <w:uiPriority w:val="99"/>
    <w:semiHidden/>
    <w:unhideWhenUsed/>
    <w:rsid w:val="00E33E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3E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349036">
      <w:bodyDiv w:val="1"/>
      <w:marLeft w:val="0"/>
      <w:marRight w:val="0"/>
      <w:marTop w:val="0"/>
      <w:marBottom w:val="0"/>
      <w:divBdr>
        <w:top w:val="none" w:sz="0" w:space="0" w:color="auto"/>
        <w:left w:val="none" w:sz="0" w:space="0" w:color="auto"/>
        <w:bottom w:val="none" w:sz="0" w:space="0" w:color="auto"/>
        <w:right w:val="none" w:sz="0" w:space="0" w:color="auto"/>
      </w:divBdr>
    </w:div>
    <w:div w:id="1501696139">
      <w:bodyDiv w:val="1"/>
      <w:marLeft w:val="0"/>
      <w:marRight w:val="0"/>
      <w:marTop w:val="0"/>
      <w:marBottom w:val="0"/>
      <w:divBdr>
        <w:top w:val="none" w:sz="0" w:space="0" w:color="auto"/>
        <w:left w:val="none" w:sz="0" w:space="0" w:color="auto"/>
        <w:bottom w:val="none" w:sz="0" w:space="0" w:color="auto"/>
        <w:right w:val="none" w:sz="0" w:space="0" w:color="auto"/>
      </w:divBdr>
    </w:div>
    <w:div w:id="1696810574">
      <w:bodyDiv w:val="1"/>
      <w:marLeft w:val="0"/>
      <w:marRight w:val="0"/>
      <w:marTop w:val="0"/>
      <w:marBottom w:val="0"/>
      <w:divBdr>
        <w:top w:val="none" w:sz="0" w:space="0" w:color="auto"/>
        <w:left w:val="none" w:sz="0" w:space="0" w:color="auto"/>
        <w:bottom w:val="none" w:sz="0" w:space="0" w:color="auto"/>
        <w:right w:val="none" w:sz="0" w:space="0" w:color="auto"/>
      </w:divBdr>
    </w:div>
    <w:div w:id="188169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3925</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Thai</dc:creator>
  <cp:lastModifiedBy>Van</cp:lastModifiedBy>
  <cp:revision>3</cp:revision>
  <cp:lastPrinted>2020-04-16T04:36:00Z</cp:lastPrinted>
  <dcterms:created xsi:type="dcterms:W3CDTF">2020-04-16T04:48:00Z</dcterms:created>
  <dcterms:modified xsi:type="dcterms:W3CDTF">2020-04-16T04:50:00Z</dcterms:modified>
</cp:coreProperties>
</file>